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9B" w:rsidRPr="008765F2" w:rsidRDefault="008765F2">
      <w:pPr>
        <w:rPr>
          <w:rFonts w:ascii="Arial" w:hAnsi="Arial"/>
          <w:b/>
        </w:rPr>
      </w:pPr>
      <w:bookmarkStart w:id="0" w:name="_GoBack"/>
      <w:bookmarkEnd w:id="0"/>
      <w:r w:rsidRPr="008765F2">
        <w:rPr>
          <w:rFonts w:ascii="Arial" w:hAnsi="Arial"/>
          <w:b/>
        </w:rPr>
        <w:t>Skills Por</w:t>
      </w:r>
      <w:r w:rsidR="00205EC2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:rsidR="008765F2" w:rsidRPr="008765F2" w:rsidRDefault="002020F7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Chemistry Practical </w:t>
      </w:r>
      <w:r w:rsidR="00AD2DE5">
        <w:rPr>
          <w:rFonts w:ascii="Arial" w:hAnsi="Arial"/>
          <w:b/>
          <w:u w:val="single"/>
        </w:rPr>
        <w:t xml:space="preserve">7: Esters and </w:t>
      </w:r>
      <w:r w:rsidR="00CB21AC">
        <w:rPr>
          <w:rFonts w:ascii="Arial" w:hAnsi="Arial"/>
          <w:b/>
          <w:u w:val="single"/>
        </w:rPr>
        <w:t>identification of carbonyls</w:t>
      </w:r>
    </w:p>
    <w:p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3E44DF" w:rsidRPr="003E44DF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AD2DE5" w:rsidP="00AD2D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Performing a microscale experiment</w:t>
            </w:r>
            <w:r w:rsidR="002E771B">
              <w:rPr>
                <w:rFonts w:ascii="Arial" w:hAnsi="Arial"/>
              </w:rPr>
              <w:t xml:space="preserve"> 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:rsidTr="003E44DF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</w:t>
            </w:r>
            <w:r w:rsidR="00982E2D">
              <w:rPr>
                <w:rFonts w:ascii="Arial" w:hAnsi="Arial"/>
                <w:i/>
              </w:rPr>
              <w:t>s</w:t>
            </w:r>
            <w:r>
              <w:rPr>
                <w:rFonts w:ascii="Arial" w:hAnsi="Arial"/>
                <w:i/>
              </w:rPr>
              <w:t xml:space="preserve"> here</w:t>
            </w:r>
            <w:r w:rsidR="00F015DA">
              <w:rPr>
                <w:rFonts w:ascii="Arial" w:hAnsi="Arial"/>
                <w:i/>
              </w:rPr>
              <w:t xml:space="preserve"> to show </w:t>
            </w:r>
            <w:r w:rsidR="00EB32F1">
              <w:rPr>
                <w:rFonts w:ascii="Arial" w:hAnsi="Arial"/>
                <w:i/>
              </w:rPr>
              <w:t>the test tubes in which</w:t>
            </w:r>
            <w:r w:rsidR="00F015DA">
              <w:rPr>
                <w:rFonts w:ascii="Arial" w:hAnsi="Arial"/>
                <w:i/>
              </w:rPr>
              <w:t xml:space="preserve"> you prepared your esters</w:t>
            </w:r>
            <w:r w:rsidR="00982E2D">
              <w:rPr>
                <w:rFonts w:ascii="Arial" w:hAnsi="Arial"/>
                <w:i/>
              </w:rPr>
              <w:t>.</w:t>
            </w:r>
          </w:p>
          <w:p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3E44DF" w:rsidRDefault="003E44DF" w:rsidP="0042574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 xml:space="preserve">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:rsidR="003E44DF" w:rsidRDefault="003E44DF" w:rsidP="00982E2D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982E2D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F015DA" w:rsidRPr="003E44DF" w:rsidTr="00F015DA">
        <w:trPr>
          <w:trHeight w:val="474"/>
        </w:trPr>
        <w:tc>
          <w:tcPr>
            <w:tcW w:w="9465" w:type="dxa"/>
            <w:vAlign w:val="center"/>
          </w:tcPr>
          <w:p w:rsidR="00F015DA" w:rsidRPr="003E44DF" w:rsidRDefault="00F015DA" w:rsidP="006B5D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Structures of esters                              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F015DA" w:rsidRPr="003E44DF" w:rsidTr="00F015DA">
        <w:trPr>
          <w:trHeight w:val="3618"/>
        </w:trPr>
        <w:tc>
          <w:tcPr>
            <w:tcW w:w="9465" w:type="dxa"/>
          </w:tcPr>
          <w:p w:rsidR="00F015DA" w:rsidRDefault="00F015DA" w:rsidP="00F015DA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Draw displayed formulae to show the structures of two of the esters you prepared. Name the esters, and name the alcohol and carboxylic acids they were made from.</w:t>
            </w:r>
          </w:p>
          <w:p w:rsidR="00EB32F1" w:rsidRDefault="00EB32F1" w:rsidP="00F015DA">
            <w:pPr>
              <w:rPr>
                <w:rFonts w:ascii="Arial" w:hAnsi="Arial"/>
                <w:i/>
              </w:rPr>
            </w:pPr>
          </w:p>
          <w:p w:rsidR="00EB32F1" w:rsidRPr="00EB32F1" w:rsidRDefault="00EB32F1" w:rsidP="00F015DA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(you can draw them on paper and photograph them if preferred)</w:t>
            </w:r>
          </w:p>
          <w:p w:rsidR="00F015DA" w:rsidRDefault="00F015DA" w:rsidP="00F015DA">
            <w:pPr>
              <w:rPr>
                <w:rFonts w:ascii="Arial" w:hAnsi="Arial"/>
                <w:b/>
                <w:i/>
              </w:rPr>
            </w:pPr>
          </w:p>
          <w:p w:rsidR="00F015DA" w:rsidRPr="003E44DF" w:rsidRDefault="00F015DA" w:rsidP="00F015DA">
            <w:pPr>
              <w:rPr>
                <w:rFonts w:ascii="Arial" w:hAnsi="Arial"/>
                <w:b/>
              </w:rPr>
            </w:pPr>
          </w:p>
        </w:tc>
      </w:tr>
    </w:tbl>
    <w:p w:rsidR="00F015DA" w:rsidRDefault="00F015DA" w:rsidP="008765F2">
      <w:pPr>
        <w:spacing w:after="0"/>
        <w:rPr>
          <w:rFonts w:ascii="Arial" w:hAnsi="Arial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364"/>
        <w:gridCol w:w="4101"/>
        <w:gridCol w:w="28"/>
      </w:tblGrid>
      <w:tr w:rsidR="00982E2D" w:rsidRPr="003E44DF" w:rsidTr="00F015DA">
        <w:trPr>
          <w:trHeight w:val="474"/>
        </w:trPr>
        <w:tc>
          <w:tcPr>
            <w:tcW w:w="9493" w:type="dxa"/>
            <w:gridSpan w:val="3"/>
            <w:vAlign w:val="center"/>
          </w:tcPr>
          <w:p w:rsidR="00982E2D" w:rsidRPr="003E44DF" w:rsidRDefault="00CB21AC" w:rsidP="00943E7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Silver Mirror test</w:t>
            </w:r>
            <w:r w:rsidR="00943E77">
              <w:rPr>
                <w:rFonts w:ascii="Arial" w:hAnsi="Arial"/>
              </w:rPr>
              <w:t xml:space="preserve"> </w:t>
            </w:r>
            <w:r w:rsidR="00982E2D">
              <w:rPr>
                <w:rFonts w:ascii="Arial" w:hAnsi="Arial"/>
              </w:rPr>
              <w:t xml:space="preserve">               </w:t>
            </w:r>
            <w:r w:rsidR="00EB32F1">
              <w:rPr>
                <w:rFonts w:ascii="Arial" w:hAnsi="Arial"/>
              </w:rPr>
              <w:t xml:space="preserve">                   </w:t>
            </w:r>
            <w:r w:rsidR="00982E2D">
              <w:rPr>
                <w:rFonts w:ascii="Arial" w:hAnsi="Arial"/>
              </w:rPr>
              <w:t xml:space="preserve"> L</w:t>
            </w:r>
            <w:r w:rsidR="00982E2D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982E2D" w:rsidRPr="003E44DF" w:rsidTr="00F015DA">
        <w:trPr>
          <w:trHeight w:val="3811"/>
        </w:trPr>
        <w:tc>
          <w:tcPr>
            <w:tcW w:w="5364" w:type="dxa"/>
            <w:vAlign w:val="center"/>
          </w:tcPr>
          <w:p w:rsidR="00982E2D" w:rsidRPr="008765F2" w:rsidRDefault="00982E2D" w:rsidP="00982E2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982E2D" w:rsidRPr="003E44DF" w:rsidRDefault="00982E2D" w:rsidP="00982E2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29" w:type="dxa"/>
            <w:gridSpan w:val="2"/>
          </w:tcPr>
          <w:p w:rsidR="00982E2D" w:rsidRDefault="00982E2D" w:rsidP="00982E2D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982E2D" w:rsidRDefault="00982E2D" w:rsidP="00982E2D">
            <w:pPr>
              <w:rPr>
                <w:rFonts w:ascii="Arial" w:hAnsi="Arial"/>
                <w:b/>
                <w:i/>
              </w:rPr>
            </w:pPr>
          </w:p>
          <w:p w:rsidR="00982E2D" w:rsidRPr="003E44DF" w:rsidRDefault="00982E2D" w:rsidP="00982E2D">
            <w:pPr>
              <w:rPr>
                <w:rFonts w:ascii="Arial" w:hAnsi="Arial"/>
                <w:b/>
              </w:rPr>
            </w:pPr>
          </w:p>
        </w:tc>
      </w:tr>
      <w:tr w:rsidR="00CB21AC" w:rsidRPr="003E44DF" w:rsidTr="00F015DA">
        <w:trPr>
          <w:gridAfter w:val="1"/>
          <w:wAfter w:w="28" w:type="dxa"/>
          <w:trHeight w:val="474"/>
        </w:trPr>
        <w:tc>
          <w:tcPr>
            <w:tcW w:w="9465" w:type="dxa"/>
            <w:gridSpan w:val="2"/>
            <w:vAlign w:val="center"/>
          </w:tcPr>
          <w:p w:rsidR="00CB21AC" w:rsidRPr="003E44DF" w:rsidRDefault="00CB21AC" w:rsidP="009051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Fehling’s test                </w:t>
            </w:r>
            <w:r w:rsidR="00EB32F1"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 xml:space="preserve">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CB21AC" w:rsidRPr="003E44DF" w:rsidTr="00F015DA">
        <w:trPr>
          <w:gridAfter w:val="1"/>
          <w:wAfter w:w="28" w:type="dxa"/>
          <w:trHeight w:val="3811"/>
        </w:trPr>
        <w:tc>
          <w:tcPr>
            <w:tcW w:w="5364" w:type="dxa"/>
            <w:vAlign w:val="center"/>
          </w:tcPr>
          <w:p w:rsidR="00CB21AC" w:rsidRPr="008765F2" w:rsidRDefault="00CB21AC" w:rsidP="00905169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:rsidR="00CB21AC" w:rsidRPr="003E44DF" w:rsidRDefault="00CB21AC" w:rsidP="00905169">
            <w:pPr>
              <w:jc w:val="center"/>
              <w:rPr>
                <w:rFonts w:ascii="Arial" w:hAnsi="Arial"/>
              </w:rPr>
            </w:pPr>
          </w:p>
        </w:tc>
        <w:tc>
          <w:tcPr>
            <w:tcW w:w="4101" w:type="dxa"/>
          </w:tcPr>
          <w:p w:rsidR="00CB21AC" w:rsidRDefault="00CB21AC" w:rsidP="00905169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>? What advice would you give another student to carry it out correctly?</w:t>
            </w:r>
          </w:p>
          <w:p w:rsidR="00CB21AC" w:rsidRDefault="00CB21AC" w:rsidP="00905169">
            <w:pPr>
              <w:rPr>
                <w:rFonts w:ascii="Arial" w:hAnsi="Arial"/>
                <w:b/>
                <w:i/>
              </w:rPr>
            </w:pPr>
          </w:p>
          <w:p w:rsidR="00CB21AC" w:rsidRPr="003E44DF" w:rsidRDefault="00CB21AC" w:rsidP="00905169">
            <w:pPr>
              <w:rPr>
                <w:rFonts w:ascii="Arial" w:hAnsi="Arial"/>
                <w:b/>
              </w:rPr>
            </w:pPr>
          </w:p>
        </w:tc>
      </w:tr>
    </w:tbl>
    <w:p w:rsidR="00294B57" w:rsidRDefault="00294B57" w:rsidP="008765F2">
      <w:pPr>
        <w:spacing w:after="0"/>
        <w:rPr>
          <w:rFonts w:ascii="Arial" w:hAnsi="Arial"/>
        </w:rPr>
      </w:pPr>
    </w:p>
    <w:p w:rsidR="00CB21AC" w:rsidRDefault="00CB21AC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2225FC" w:rsidRPr="003E44DF" w:rsidTr="00982E2D">
        <w:trPr>
          <w:trHeight w:val="474"/>
        </w:trPr>
        <w:tc>
          <w:tcPr>
            <w:tcW w:w="9691" w:type="dxa"/>
            <w:vAlign w:val="center"/>
          </w:tcPr>
          <w:p w:rsidR="002225FC" w:rsidRPr="003E44DF" w:rsidRDefault="00EB32F1" w:rsidP="00EB3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Redox reactions during </w:t>
            </w:r>
            <w:proofErr w:type="spellStart"/>
            <w:r>
              <w:rPr>
                <w:rFonts w:ascii="Arial" w:hAnsi="Arial"/>
              </w:rPr>
              <w:t>Tollens</w:t>
            </w:r>
            <w:proofErr w:type="spellEnd"/>
            <w:r>
              <w:rPr>
                <w:rFonts w:ascii="Arial" w:hAnsi="Arial"/>
              </w:rPr>
              <w:t>’ &amp; Fehling’s tests</w:t>
            </w:r>
            <w:r w:rsidR="00CB21A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Level of confidence </w:t>
            </w:r>
            <w:r w:rsidR="002225FC">
              <w:rPr>
                <w:rFonts w:ascii="Arial" w:hAnsi="Arial"/>
              </w:rPr>
              <w:t xml:space="preserve"> 1 (low)  2    3    4    5 </w:t>
            </w:r>
          </w:p>
        </w:tc>
      </w:tr>
      <w:tr w:rsidR="002225FC" w:rsidRPr="003E44DF" w:rsidTr="00982E2D">
        <w:trPr>
          <w:trHeight w:val="3388"/>
        </w:trPr>
        <w:tc>
          <w:tcPr>
            <w:tcW w:w="9691" w:type="dxa"/>
          </w:tcPr>
          <w:p w:rsidR="002225FC" w:rsidRDefault="00EB32F1" w:rsidP="00982E2D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Write an equation to illustrate the chemical reaction occurring when an aldehyde undergoes a positive test with either </w:t>
            </w:r>
            <w:proofErr w:type="spellStart"/>
            <w:r>
              <w:rPr>
                <w:rFonts w:ascii="Arial" w:hAnsi="Arial"/>
                <w:b/>
                <w:i/>
              </w:rPr>
              <w:t>Tollens</w:t>
            </w:r>
            <w:proofErr w:type="spellEnd"/>
            <w:r>
              <w:rPr>
                <w:rFonts w:ascii="Arial" w:hAnsi="Arial"/>
                <w:b/>
                <w:i/>
              </w:rPr>
              <w:t>’ or Fehling’s reagent. You only need to include the organic reactant and product – represent the oxidising agent as [O].</w:t>
            </w:r>
          </w:p>
          <w:p w:rsidR="00EB32F1" w:rsidRDefault="00EB32F1" w:rsidP="00982E2D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982E2D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982E2D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982E2D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When a metal or metal ion undergoes a reduction or oxidation reaction, the process can be illustrated with a half-equation e.g. the reduction of iron (III) to iron (II):</w:t>
            </w:r>
          </w:p>
          <w:p w:rsidR="00EB32F1" w:rsidRDefault="00EB32F1" w:rsidP="00EB32F1">
            <w:pPr>
              <w:spacing w:before="120"/>
              <w:jc w:val="center"/>
              <w:rPr>
                <w:rFonts w:ascii="Arial" w:hAnsi="Arial"/>
                <w:b/>
                <w:vertAlign w:val="subscript"/>
              </w:rPr>
            </w:pPr>
            <w:r w:rsidRPr="00EB32F1">
              <w:rPr>
                <w:rFonts w:ascii="Arial" w:hAnsi="Arial"/>
                <w:b/>
              </w:rPr>
              <w:t>Fe</w:t>
            </w:r>
            <w:r w:rsidRPr="00EB32F1">
              <w:rPr>
                <w:rFonts w:ascii="Arial" w:hAnsi="Arial"/>
                <w:b/>
                <w:vertAlign w:val="superscript"/>
              </w:rPr>
              <w:t>3+</w:t>
            </w:r>
            <w:r w:rsidRPr="00EB32F1">
              <w:rPr>
                <w:rFonts w:ascii="Arial" w:hAnsi="Arial"/>
                <w:b/>
                <w:vertAlign w:val="subscript"/>
              </w:rPr>
              <w:t>(</w:t>
            </w:r>
            <w:proofErr w:type="spellStart"/>
            <w:r w:rsidRPr="00EB32F1">
              <w:rPr>
                <w:rFonts w:ascii="Arial" w:hAnsi="Arial"/>
                <w:b/>
                <w:vertAlign w:val="subscript"/>
              </w:rPr>
              <w:t>aq</w:t>
            </w:r>
            <w:proofErr w:type="spellEnd"/>
            <w:r w:rsidRPr="00EB32F1">
              <w:rPr>
                <w:rFonts w:ascii="Arial" w:hAnsi="Arial"/>
                <w:b/>
                <w:vertAlign w:val="subscript"/>
              </w:rPr>
              <w:t>)</w:t>
            </w:r>
            <w:r w:rsidRPr="00EB32F1">
              <w:rPr>
                <w:rFonts w:ascii="Arial" w:hAnsi="Arial"/>
                <w:b/>
              </w:rPr>
              <w:t xml:space="preserve">   + e-   </w:t>
            </w:r>
            <w:r w:rsidRPr="00EB32F1">
              <w:rPr>
                <w:rFonts w:ascii="Arial" w:hAnsi="Arial"/>
                <w:b/>
              </w:rPr>
              <w:sym w:font="Wingdings" w:char="F0E0"/>
            </w:r>
            <w:r w:rsidRPr="00EB32F1">
              <w:rPr>
                <w:rFonts w:ascii="Arial" w:hAnsi="Arial"/>
                <w:b/>
              </w:rPr>
              <w:t xml:space="preserve">    Fe</w:t>
            </w:r>
            <w:r w:rsidRPr="00EB32F1">
              <w:rPr>
                <w:rFonts w:ascii="Arial" w:hAnsi="Arial"/>
                <w:b/>
                <w:vertAlign w:val="superscript"/>
              </w:rPr>
              <w:t>2+</w:t>
            </w:r>
            <w:r w:rsidRPr="00EB32F1">
              <w:rPr>
                <w:rFonts w:ascii="Arial" w:hAnsi="Arial"/>
                <w:b/>
                <w:vertAlign w:val="subscript"/>
              </w:rPr>
              <w:t>(</w:t>
            </w:r>
            <w:proofErr w:type="spellStart"/>
            <w:r w:rsidRPr="00EB32F1">
              <w:rPr>
                <w:rFonts w:ascii="Arial" w:hAnsi="Arial"/>
                <w:b/>
                <w:vertAlign w:val="subscript"/>
              </w:rPr>
              <w:t>aq</w:t>
            </w:r>
            <w:proofErr w:type="spellEnd"/>
            <w:r w:rsidRPr="00EB32F1">
              <w:rPr>
                <w:rFonts w:ascii="Arial" w:hAnsi="Arial"/>
                <w:b/>
                <w:vertAlign w:val="subscript"/>
              </w:rPr>
              <w:t>)</w:t>
            </w:r>
          </w:p>
          <w:p w:rsid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Write half-equations to illustrate what happens to Ag</w:t>
            </w:r>
            <w:r>
              <w:rPr>
                <w:rFonts w:ascii="Arial" w:hAnsi="Arial"/>
                <w:b/>
                <w:i/>
                <w:vertAlign w:val="superscript"/>
              </w:rPr>
              <w:t>+</w:t>
            </w:r>
            <w:r>
              <w:rPr>
                <w:rFonts w:ascii="Arial" w:hAnsi="Arial"/>
                <w:b/>
                <w:i/>
              </w:rPr>
              <w:t xml:space="preserve"> and Cu</w:t>
            </w:r>
            <w:r>
              <w:rPr>
                <w:rFonts w:ascii="Arial" w:hAnsi="Arial"/>
                <w:b/>
                <w:i/>
                <w:vertAlign w:val="superscript"/>
              </w:rPr>
              <w:t>2+</w:t>
            </w:r>
            <w:r>
              <w:rPr>
                <w:rFonts w:ascii="Arial" w:hAnsi="Arial"/>
                <w:b/>
                <w:i/>
              </w:rPr>
              <w:t xml:space="preserve"> during </w:t>
            </w:r>
            <w:proofErr w:type="spellStart"/>
            <w:r>
              <w:rPr>
                <w:rFonts w:ascii="Arial" w:hAnsi="Arial"/>
                <w:b/>
                <w:i/>
              </w:rPr>
              <w:t>Tollens</w:t>
            </w:r>
            <w:proofErr w:type="spellEnd"/>
            <w:r>
              <w:rPr>
                <w:rFonts w:ascii="Arial" w:hAnsi="Arial"/>
                <w:b/>
                <w:i/>
              </w:rPr>
              <w:t>’ and Fehling’s tests respectively. Try to get the state symbols correct (hint – remember what you observed during the tests).</w:t>
            </w:r>
          </w:p>
          <w:p w:rsid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EB32F1" w:rsidRPr="00EB32F1" w:rsidRDefault="00EB32F1" w:rsidP="00EB32F1">
            <w:pPr>
              <w:spacing w:before="120"/>
              <w:rPr>
                <w:rFonts w:ascii="Arial" w:hAnsi="Arial"/>
                <w:b/>
                <w:i/>
              </w:rPr>
            </w:pPr>
          </w:p>
        </w:tc>
      </w:tr>
    </w:tbl>
    <w:p w:rsidR="002225FC" w:rsidRDefault="002225FC" w:rsidP="008765F2">
      <w:pPr>
        <w:spacing w:after="0"/>
        <w:rPr>
          <w:rFonts w:ascii="Arial" w:hAnsi="Arial"/>
        </w:rPr>
      </w:pPr>
    </w:p>
    <w:p w:rsidR="002E771B" w:rsidRDefault="002E771B" w:rsidP="008765F2">
      <w:pPr>
        <w:spacing w:after="0"/>
        <w:rPr>
          <w:rFonts w:ascii="Arial" w:hAnsi="Arial"/>
        </w:rPr>
      </w:pPr>
    </w:p>
    <w:sectPr w:rsidR="002E771B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F2"/>
    <w:rsid w:val="00033D67"/>
    <w:rsid w:val="0018325F"/>
    <w:rsid w:val="002020F7"/>
    <w:rsid w:val="00205EC2"/>
    <w:rsid w:val="002225FC"/>
    <w:rsid w:val="00237BA9"/>
    <w:rsid w:val="00281A10"/>
    <w:rsid w:val="00294B57"/>
    <w:rsid w:val="002E771B"/>
    <w:rsid w:val="003E44DF"/>
    <w:rsid w:val="00425744"/>
    <w:rsid w:val="005F29FF"/>
    <w:rsid w:val="0063102E"/>
    <w:rsid w:val="007D7399"/>
    <w:rsid w:val="008765F2"/>
    <w:rsid w:val="008D0ABF"/>
    <w:rsid w:val="00943E77"/>
    <w:rsid w:val="00960936"/>
    <w:rsid w:val="00982E2D"/>
    <w:rsid w:val="00A51774"/>
    <w:rsid w:val="00AD2DE5"/>
    <w:rsid w:val="00B752FB"/>
    <w:rsid w:val="00BD5474"/>
    <w:rsid w:val="00C8159B"/>
    <w:rsid w:val="00CB21AC"/>
    <w:rsid w:val="00CE7B74"/>
    <w:rsid w:val="00D8569B"/>
    <w:rsid w:val="00DB5780"/>
    <w:rsid w:val="00E30735"/>
    <w:rsid w:val="00E93295"/>
    <w:rsid w:val="00EB32F1"/>
    <w:rsid w:val="00F015DA"/>
    <w:rsid w:val="00F05639"/>
    <w:rsid w:val="00FD18A5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C1F796-E34B-4E85-9B35-B5E592CF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A8D7F-B865-454D-ACFA-92F0C99BC08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FA4CFC4-DAB8-465B-9F25-DA6FE6C3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Read</cp:lastModifiedBy>
  <cp:revision>2</cp:revision>
  <dcterms:created xsi:type="dcterms:W3CDTF">2018-09-18T07:53:00Z</dcterms:created>
  <dcterms:modified xsi:type="dcterms:W3CDTF">2018-09-18T07:53:00Z</dcterms:modified>
</cp:coreProperties>
</file>