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9AF0D" w14:textId="2338FD65" w:rsidR="00477BB3" w:rsidRPr="00550062" w:rsidRDefault="00491656" w:rsidP="00491656">
      <w:pPr>
        <w:jc w:val="center"/>
        <w:rPr>
          <w:rFonts w:ascii="Arial" w:hAnsi="Arial" w:cs="Arial"/>
          <w:b/>
          <w:sz w:val="28"/>
          <w:u w:val="single"/>
        </w:rPr>
      </w:pPr>
      <w:r w:rsidRPr="00550062">
        <w:rPr>
          <w:rFonts w:ascii="Arial" w:hAnsi="Arial" w:cs="Arial"/>
          <w:b/>
          <w:sz w:val="28"/>
          <w:u w:val="single"/>
        </w:rPr>
        <w:t>University of So</w:t>
      </w:r>
      <w:r w:rsidR="00430877">
        <w:rPr>
          <w:rFonts w:ascii="Arial" w:hAnsi="Arial" w:cs="Arial"/>
          <w:b/>
          <w:sz w:val="28"/>
          <w:u w:val="single"/>
        </w:rPr>
        <w:t xml:space="preserve">uthampton – </w:t>
      </w:r>
      <w:r w:rsidR="00477BB3" w:rsidRPr="00550062">
        <w:rPr>
          <w:rFonts w:ascii="Arial" w:hAnsi="Arial" w:cs="Arial"/>
          <w:b/>
          <w:sz w:val="28"/>
          <w:u w:val="single"/>
        </w:rPr>
        <w:t>Chemistry</w:t>
      </w:r>
      <w:r w:rsidRPr="00550062">
        <w:rPr>
          <w:rFonts w:ascii="Arial" w:hAnsi="Arial" w:cs="Arial"/>
          <w:b/>
          <w:sz w:val="28"/>
          <w:u w:val="single"/>
        </w:rPr>
        <w:t xml:space="preserve"> </w:t>
      </w:r>
      <w:r w:rsidR="00430877">
        <w:rPr>
          <w:rFonts w:ascii="Arial" w:hAnsi="Arial" w:cs="Arial"/>
          <w:b/>
          <w:sz w:val="28"/>
          <w:u w:val="single"/>
        </w:rPr>
        <w:t>Twilights</w:t>
      </w:r>
    </w:p>
    <w:p w14:paraId="1F1D5201" w14:textId="26D76BAA" w:rsidR="00491656" w:rsidRPr="00550062" w:rsidRDefault="00232269" w:rsidP="00491656">
      <w:pPr>
        <w:jc w:val="center"/>
        <w:rPr>
          <w:rFonts w:ascii="Arial" w:hAnsi="Arial" w:cs="Arial"/>
          <w:b/>
          <w:sz w:val="28"/>
          <w:u w:val="single"/>
        </w:rPr>
      </w:pPr>
      <w:r>
        <w:rPr>
          <w:rFonts w:ascii="Arial" w:hAnsi="Arial" w:cs="Arial"/>
          <w:b/>
          <w:sz w:val="28"/>
          <w:u w:val="single"/>
        </w:rPr>
        <w:t>Extraction of a Natural P</w:t>
      </w:r>
      <w:r w:rsidR="00491656" w:rsidRPr="00550062">
        <w:rPr>
          <w:rFonts w:ascii="Arial" w:hAnsi="Arial" w:cs="Arial"/>
          <w:b/>
          <w:sz w:val="28"/>
          <w:u w:val="single"/>
        </w:rPr>
        <w:t>roduct</w:t>
      </w:r>
    </w:p>
    <w:p w14:paraId="369DE259" w14:textId="77777777" w:rsidR="00147BFA" w:rsidRDefault="00147BFA" w:rsidP="00430877">
      <w:pPr>
        <w:rPr>
          <w:rFonts w:ascii="Arial" w:hAnsi="Arial" w:cs="Arial"/>
          <w:b/>
          <w:u w:val="single"/>
        </w:rPr>
      </w:pPr>
    </w:p>
    <w:p w14:paraId="62BA280B" w14:textId="13B53DD7" w:rsidR="00430877" w:rsidRPr="00992F52" w:rsidRDefault="003D60AE" w:rsidP="00430877">
      <w:pPr>
        <w:rPr>
          <w:rFonts w:ascii="Arial" w:hAnsi="Arial" w:cs="Arial"/>
          <w:b/>
          <w:u w:val="single"/>
        </w:rPr>
      </w:pPr>
      <w:r>
        <w:rPr>
          <w:noProof/>
          <w:lang w:eastAsia="en-GB"/>
        </w:rPr>
        <w:drawing>
          <wp:anchor distT="0" distB="0" distL="114300" distR="114300" simplePos="0" relativeHeight="251679744" behindDoc="0" locked="0" layoutInCell="1" allowOverlap="1" wp14:anchorId="381EA6B9" wp14:editId="777F0AF6">
            <wp:simplePos x="0" y="0"/>
            <wp:positionH relativeFrom="column">
              <wp:posOffset>4165600</wp:posOffset>
            </wp:positionH>
            <wp:positionV relativeFrom="paragraph">
              <wp:posOffset>310515</wp:posOffset>
            </wp:positionV>
            <wp:extent cx="1517650" cy="1073150"/>
            <wp:effectExtent l="0" t="0" r="6350" b="0"/>
            <wp:wrapSquare wrapText="bothSides"/>
            <wp:docPr id="4" name="Picture 4" descr="Image result for nutm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nutm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606" t="34569" r="39059" b="23713"/>
                    <a:stretch/>
                  </pic:blipFill>
                  <pic:spPr bwMode="auto">
                    <a:xfrm>
                      <a:off x="0" y="0"/>
                      <a:ext cx="1517650" cy="1073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0877" w:rsidRPr="00992F52">
        <w:rPr>
          <w:rFonts w:ascii="Arial" w:hAnsi="Arial" w:cs="Arial"/>
          <w:b/>
          <w:u w:val="single"/>
        </w:rPr>
        <w:t>Background</w:t>
      </w:r>
    </w:p>
    <w:p w14:paraId="1A9F1D58" w14:textId="1E03D2A8" w:rsidR="00430877" w:rsidRDefault="00430877" w:rsidP="00430877">
      <w:pPr>
        <w:rPr>
          <w:rFonts w:ascii="Arial" w:hAnsi="Arial" w:cs="Arial"/>
        </w:rPr>
      </w:pPr>
      <w:r w:rsidRPr="00992F52">
        <w:rPr>
          <w:rFonts w:ascii="Arial" w:hAnsi="Arial" w:cs="Arial"/>
        </w:rPr>
        <w:t xml:space="preserve">You might well be familiar with the spice called </w:t>
      </w:r>
      <w:r w:rsidRPr="003D60AE">
        <w:rPr>
          <w:rFonts w:ascii="Arial" w:hAnsi="Arial" w:cs="Arial"/>
          <w:b/>
        </w:rPr>
        <w:t>nutmeg</w:t>
      </w:r>
      <w:r w:rsidRPr="00992F52">
        <w:rPr>
          <w:rFonts w:ascii="Arial" w:hAnsi="Arial" w:cs="Arial"/>
        </w:rPr>
        <w:t>.  It is commonly used to add flavour to savoury dishes including potato dishes, curries and many puddings as well, for example in custard tarts (the brown dusting of powder on top).  Nutmeg contains many chemicals and the ones that give flavour and smell are v</w:t>
      </w:r>
      <w:r>
        <w:rPr>
          <w:rFonts w:ascii="Arial" w:hAnsi="Arial" w:cs="Arial"/>
        </w:rPr>
        <w:t>olatile (or have low boiling points).</w:t>
      </w:r>
    </w:p>
    <w:p w14:paraId="6535694C" w14:textId="7C7C3E6E" w:rsidR="00430877" w:rsidRDefault="00430877" w:rsidP="00430877">
      <w:pPr>
        <w:rPr>
          <w:rFonts w:ascii="Arial" w:hAnsi="Arial" w:cs="Arial"/>
        </w:rPr>
      </w:pPr>
      <w:r w:rsidRPr="00992F52">
        <w:rPr>
          <w:rFonts w:ascii="Arial" w:hAnsi="Arial" w:cs="Arial"/>
        </w:rPr>
        <w:t xml:space="preserve">In addition, the nut is </w:t>
      </w:r>
      <w:r w:rsidR="004C5DF8">
        <w:rPr>
          <w:rFonts w:ascii="Arial" w:hAnsi="Arial" w:cs="Arial"/>
        </w:rPr>
        <w:t xml:space="preserve">also </w:t>
      </w:r>
      <w:r w:rsidRPr="00992F52">
        <w:rPr>
          <w:rFonts w:ascii="Arial" w:hAnsi="Arial" w:cs="Arial"/>
        </w:rPr>
        <w:t>made up of compounds</w:t>
      </w:r>
      <w:r>
        <w:rPr>
          <w:rFonts w:ascii="Arial" w:hAnsi="Arial" w:cs="Arial"/>
        </w:rPr>
        <w:t xml:space="preserve"> with much higher boiling-points,</w:t>
      </w:r>
      <w:r w:rsidRPr="00992F52">
        <w:rPr>
          <w:rFonts w:ascii="Arial" w:hAnsi="Arial" w:cs="Arial"/>
        </w:rPr>
        <w:t xml:space="preserve"> inclu</w:t>
      </w:r>
      <w:r>
        <w:rPr>
          <w:rFonts w:ascii="Arial" w:hAnsi="Arial" w:cs="Arial"/>
        </w:rPr>
        <w:t>ding</w:t>
      </w:r>
      <w:r w:rsidRPr="00992F52">
        <w:rPr>
          <w:rFonts w:ascii="Arial" w:hAnsi="Arial" w:cs="Arial"/>
        </w:rPr>
        <w:t xml:space="preserve"> </w:t>
      </w:r>
      <w:proofErr w:type="gramStart"/>
      <w:r w:rsidRPr="00992F52">
        <w:rPr>
          <w:rFonts w:ascii="Arial" w:hAnsi="Arial" w:cs="Arial"/>
        </w:rPr>
        <w:t>complex</w:t>
      </w:r>
      <w:proofErr w:type="gramEnd"/>
      <w:r w:rsidRPr="00992F52">
        <w:rPr>
          <w:rFonts w:ascii="Arial" w:hAnsi="Arial" w:cs="Arial"/>
        </w:rPr>
        <w:t xml:space="preserve"> organic polymers that give nutmeg its woody nature.  One of </w:t>
      </w:r>
      <w:r w:rsidRPr="004677DC">
        <w:rPr>
          <w:rFonts w:ascii="Arial" w:hAnsi="Arial" w:cs="Arial"/>
        </w:rPr>
        <w:t xml:space="preserve">these non-volatile compounds is </w:t>
      </w:r>
      <w:proofErr w:type="spellStart"/>
      <w:r w:rsidRPr="003D60AE">
        <w:rPr>
          <w:rFonts w:ascii="Arial" w:hAnsi="Arial" w:cs="Arial"/>
          <w:b/>
        </w:rPr>
        <w:t>trimyristin</w:t>
      </w:r>
      <w:proofErr w:type="spellEnd"/>
      <w:r w:rsidRPr="004677DC">
        <w:rPr>
          <w:rFonts w:ascii="Arial" w:hAnsi="Arial" w:cs="Arial"/>
        </w:rPr>
        <w:t xml:space="preserve">, a </w:t>
      </w:r>
      <w:r w:rsidRPr="003D60AE">
        <w:rPr>
          <w:rFonts w:ascii="Arial" w:hAnsi="Arial" w:cs="Arial"/>
          <w:u w:val="single"/>
        </w:rPr>
        <w:t>triglyceride</w:t>
      </w:r>
      <w:r w:rsidRPr="004677DC">
        <w:rPr>
          <w:rFonts w:ascii="Arial" w:hAnsi="Arial" w:cs="Arial"/>
        </w:rPr>
        <w:t>, which is partly responsible for the taste and</w:t>
      </w:r>
      <w:r w:rsidRPr="00992F52">
        <w:rPr>
          <w:rFonts w:ascii="Arial" w:hAnsi="Arial" w:cs="Arial"/>
        </w:rPr>
        <w:t xml:space="preserve"> texture of nutmeg.  As a saturated fat</w:t>
      </w:r>
      <w:r>
        <w:rPr>
          <w:rFonts w:ascii="Arial" w:hAnsi="Arial" w:cs="Arial"/>
        </w:rPr>
        <w:t>,</w:t>
      </w:r>
      <w:r w:rsidRPr="00992F52">
        <w:rPr>
          <w:rFonts w:ascii="Arial" w:hAnsi="Arial" w:cs="Arial"/>
        </w:rPr>
        <w:t xml:space="preserve"> it belongs to a class of compounds that have received much attention given their impact on human health</w:t>
      </w:r>
      <w:r>
        <w:rPr>
          <w:rFonts w:ascii="Arial" w:hAnsi="Arial" w:cs="Arial"/>
        </w:rPr>
        <w:t>. D</w:t>
      </w:r>
      <w:r w:rsidRPr="00992F52">
        <w:rPr>
          <w:rFonts w:ascii="Arial" w:hAnsi="Arial" w:cs="Arial"/>
        </w:rPr>
        <w:t>iets high in saturated fat have been shown to lead to atherosclerosis</w:t>
      </w:r>
      <w:r w:rsidR="004C5DF8">
        <w:rPr>
          <w:rFonts w:ascii="Arial" w:hAnsi="Arial" w:cs="Arial"/>
        </w:rPr>
        <w:t xml:space="preserve"> (artery plaque build-up)</w:t>
      </w:r>
      <w:r w:rsidRPr="00992F52">
        <w:rPr>
          <w:rFonts w:ascii="Arial" w:hAnsi="Arial" w:cs="Arial"/>
        </w:rPr>
        <w:t>, high blo</w:t>
      </w:r>
      <w:r>
        <w:rPr>
          <w:rFonts w:ascii="Arial" w:hAnsi="Arial" w:cs="Arial"/>
        </w:rPr>
        <w:t>od pressure and heart disease.</w:t>
      </w:r>
    </w:p>
    <w:p w14:paraId="4D156884" w14:textId="77777777" w:rsidR="00430877" w:rsidRDefault="00430877" w:rsidP="00430877">
      <w:pPr>
        <w:rPr>
          <w:rFonts w:ascii="Arial" w:hAnsi="Arial" w:cs="Arial"/>
        </w:rPr>
      </w:pPr>
      <w:proofErr w:type="spellStart"/>
      <w:r>
        <w:rPr>
          <w:rFonts w:ascii="Arial" w:hAnsi="Arial" w:cs="Arial"/>
        </w:rPr>
        <w:t>Trimyristin’s</w:t>
      </w:r>
      <w:proofErr w:type="spellEnd"/>
      <w:r w:rsidRPr="00992F52">
        <w:rPr>
          <w:rFonts w:ascii="Arial" w:hAnsi="Arial" w:cs="Arial"/>
        </w:rPr>
        <w:t xml:space="preserve"> fatty characteristics also mean that the compound has potential as </w:t>
      </w:r>
      <w:r>
        <w:rPr>
          <w:rFonts w:ascii="Arial" w:hAnsi="Arial" w:cs="Arial"/>
        </w:rPr>
        <w:t xml:space="preserve">a </w:t>
      </w:r>
      <w:r w:rsidRPr="00992F52">
        <w:rPr>
          <w:rFonts w:ascii="Arial" w:hAnsi="Arial" w:cs="Arial"/>
        </w:rPr>
        <w:t xml:space="preserve">lubricant additive in </w:t>
      </w:r>
      <w:r>
        <w:rPr>
          <w:rFonts w:ascii="Arial" w:hAnsi="Arial" w:cs="Arial"/>
        </w:rPr>
        <w:t xml:space="preserve">medicine </w:t>
      </w:r>
      <w:r w:rsidRPr="00992F52">
        <w:rPr>
          <w:rFonts w:ascii="Arial" w:hAnsi="Arial" w:cs="Arial"/>
        </w:rPr>
        <w:t>tablet preparation</w:t>
      </w:r>
      <w:r>
        <w:rPr>
          <w:rFonts w:ascii="Arial" w:hAnsi="Arial" w:cs="Arial"/>
        </w:rPr>
        <w:t>,</w:t>
      </w:r>
      <w:r w:rsidRPr="00992F52">
        <w:rPr>
          <w:rFonts w:ascii="Arial" w:hAnsi="Arial" w:cs="Arial"/>
        </w:rPr>
        <w:t xml:space="preserve"> as </w:t>
      </w:r>
      <w:r>
        <w:rPr>
          <w:rFonts w:ascii="Arial" w:hAnsi="Arial" w:cs="Arial"/>
        </w:rPr>
        <w:t xml:space="preserve">an </w:t>
      </w:r>
      <w:r w:rsidRPr="00992F52">
        <w:rPr>
          <w:rFonts w:ascii="Arial" w:hAnsi="Arial" w:cs="Arial"/>
        </w:rPr>
        <w:t>additive in cosmetics and in various medicines applied directly onto the skin (topical medicines).</w:t>
      </w:r>
    </w:p>
    <w:p w14:paraId="0B415112" w14:textId="77777777" w:rsidR="00147BFA" w:rsidRDefault="00147BFA" w:rsidP="00430877">
      <w:pPr>
        <w:rPr>
          <w:rFonts w:ascii="Arial" w:hAnsi="Arial" w:cs="Arial"/>
          <w:b/>
          <w:u w:val="single"/>
        </w:rPr>
      </w:pPr>
    </w:p>
    <w:p w14:paraId="3C624150" w14:textId="77777777" w:rsidR="00430877" w:rsidRPr="00992F52" w:rsidRDefault="00430877" w:rsidP="00430877">
      <w:pPr>
        <w:rPr>
          <w:rFonts w:ascii="Arial" w:hAnsi="Arial" w:cs="Arial"/>
          <w:b/>
          <w:u w:val="single"/>
        </w:rPr>
      </w:pPr>
      <w:r w:rsidRPr="00992F52">
        <w:rPr>
          <w:rFonts w:ascii="Arial" w:hAnsi="Arial" w:cs="Arial"/>
          <w:b/>
          <w:u w:val="single"/>
        </w:rPr>
        <w:t>Practical objectives</w:t>
      </w:r>
    </w:p>
    <w:p w14:paraId="20706046" w14:textId="09F3C57C" w:rsidR="00430877" w:rsidRDefault="00430877" w:rsidP="00430877">
      <w:pPr>
        <w:rPr>
          <w:rFonts w:ascii="Arial" w:hAnsi="Arial" w:cs="Arial"/>
        </w:rPr>
      </w:pPr>
      <w:r w:rsidRPr="00992F52">
        <w:rPr>
          <w:rFonts w:ascii="Arial" w:hAnsi="Arial" w:cs="Arial"/>
        </w:rPr>
        <w:t>Many chemicals</w:t>
      </w:r>
      <w:r>
        <w:rPr>
          <w:rFonts w:ascii="Arial" w:hAnsi="Arial" w:cs="Arial"/>
        </w:rPr>
        <w:t>,</w:t>
      </w:r>
      <w:r w:rsidRPr="00992F52">
        <w:rPr>
          <w:rFonts w:ascii="Arial" w:hAnsi="Arial" w:cs="Arial"/>
        </w:rPr>
        <w:t xml:space="preserve"> which are now produced synthetically to meet a particular need in our daily lives</w:t>
      </w:r>
      <w:r w:rsidR="00462089">
        <w:rPr>
          <w:rFonts w:ascii="Arial" w:hAnsi="Arial" w:cs="Arial"/>
        </w:rPr>
        <w:t xml:space="preserve"> (e.g. healthcare)</w:t>
      </w:r>
      <w:r>
        <w:rPr>
          <w:rFonts w:ascii="Arial" w:hAnsi="Arial" w:cs="Arial"/>
        </w:rPr>
        <w:t>,</w:t>
      </w:r>
      <w:r w:rsidRPr="00992F52">
        <w:rPr>
          <w:rFonts w:ascii="Arial" w:hAnsi="Arial" w:cs="Arial"/>
        </w:rPr>
        <w:t xml:space="preserve"> were once isolated from nature.  Isolation of new or known chemicals from nature remains an important part of chemistry.  In some parts of the world where economies depend heavily on natural products, or areas with exception</w:t>
      </w:r>
      <w:r w:rsidR="00B62220">
        <w:rPr>
          <w:rFonts w:ascii="Arial" w:hAnsi="Arial" w:cs="Arial"/>
        </w:rPr>
        <w:t>al biodiversity (</w:t>
      </w:r>
      <w:r w:rsidRPr="00992F52">
        <w:rPr>
          <w:rFonts w:ascii="Arial" w:hAnsi="Arial" w:cs="Arial"/>
        </w:rPr>
        <w:t>untapped natural resource</w:t>
      </w:r>
      <w:r w:rsidR="00B62220">
        <w:rPr>
          <w:rFonts w:ascii="Arial" w:hAnsi="Arial" w:cs="Arial"/>
        </w:rPr>
        <w:t>s)</w:t>
      </w:r>
      <w:r w:rsidRPr="00992F52">
        <w:rPr>
          <w:rFonts w:ascii="Arial" w:hAnsi="Arial" w:cs="Arial"/>
        </w:rPr>
        <w:t xml:space="preserve">, </w:t>
      </w:r>
      <w:r w:rsidR="00B62220">
        <w:rPr>
          <w:rFonts w:ascii="Arial" w:hAnsi="Arial" w:cs="Arial"/>
        </w:rPr>
        <w:t>the</w:t>
      </w:r>
      <w:r w:rsidRPr="00992F52">
        <w:rPr>
          <w:rFonts w:ascii="Arial" w:hAnsi="Arial" w:cs="Arial"/>
        </w:rPr>
        <w:t xml:space="preserve"> natural product chemist</w:t>
      </w:r>
      <w:r w:rsidR="004D5CF8">
        <w:rPr>
          <w:rFonts w:ascii="Arial" w:hAnsi="Arial" w:cs="Arial"/>
        </w:rPr>
        <w:t xml:space="preserve"> role </w:t>
      </w:r>
      <w:r w:rsidRPr="00992F52">
        <w:rPr>
          <w:rFonts w:ascii="Arial" w:hAnsi="Arial" w:cs="Arial"/>
        </w:rPr>
        <w:t xml:space="preserve">remains of key importance.  </w:t>
      </w:r>
    </w:p>
    <w:p w14:paraId="62013CAF" w14:textId="77777777" w:rsidR="00147BFA" w:rsidRDefault="00147BFA" w:rsidP="00430877">
      <w:pPr>
        <w:rPr>
          <w:rFonts w:ascii="Arial" w:hAnsi="Arial" w:cs="Arial"/>
        </w:rPr>
      </w:pPr>
    </w:p>
    <w:p w14:paraId="73F9B8E3" w14:textId="77777777" w:rsidR="00430877" w:rsidRPr="00992F52" w:rsidRDefault="00430877" w:rsidP="00430877">
      <w:pPr>
        <w:rPr>
          <w:rFonts w:ascii="Arial" w:hAnsi="Arial" w:cs="Arial"/>
        </w:rPr>
      </w:pPr>
      <w:r w:rsidRPr="00992F52">
        <w:rPr>
          <w:rFonts w:ascii="Arial" w:hAnsi="Arial" w:cs="Arial"/>
        </w:rPr>
        <w:t>In general</w:t>
      </w:r>
      <w:r>
        <w:rPr>
          <w:rFonts w:ascii="Arial" w:hAnsi="Arial" w:cs="Arial"/>
        </w:rPr>
        <w:t>,</w:t>
      </w:r>
      <w:r w:rsidRPr="00992F52">
        <w:rPr>
          <w:rFonts w:ascii="Arial" w:hAnsi="Arial" w:cs="Arial"/>
        </w:rPr>
        <w:t xml:space="preserve"> the three key steps in natural product isolation are -</w:t>
      </w:r>
      <w:r w:rsidRPr="00992F52">
        <w:rPr>
          <w:rFonts w:ascii="Arial" w:hAnsi="Arial" w:cs="Arial"/>
        </w:rPr>
        <w:cr/>
      </w:r>
    </w:p>
    <w:p w14:paraId="4E36E1FD" w14:textId="77777777" w:rsidR="00430877" w:rsidRPr="00992F52" w:rsidRDefault="00430877" w:rsidP="00430877">
      <w:pPr>
        <w:rPr>
          <w:rFonts w:ascii="Arial" w:hAnsi="Arial" w:cs="Arial"/>
        </w:rPr>
      </w:pPr>
      <w:r w:rsidRPr="00992F52">
        <w:rPr>
          <w:rFonts w:ascii="Arial" w:hAnsi="Arial" w:cs="Arial"/>
        </w:rPr>
        <w:t xml:space="preserve">(i) </w:t>
      </w:r>
      <w:r w:rsidRPr="00992F52">
        <w:rPr>
          <w:rFonts w:ascii="Arial" w:hAnsi="Arial" w:cs="Arial"/>
        </w:rPr>
        <w:tab/>
      </w:r>
      <w:r w:rsidRPr="00602035">
        <w:rPr>
          <w:rFonts w:ascii="Arial" w:hAnsi="Arial" w:cs="Arial"/>
          <w:b/>
        </w:rPr>
        <w:t>Extraction</w:t>
      </w:r>
      <w:r w:rsidRPr="00992F52">
        <w:rPr>
          <w:rFonts w:ascii="Arial" w:hAnsi="Arial" w:cs="Arial"/>
        </w:rPr>
        <w:t xml:space="preserve"> of a mixture of compounds in to a particular solvent </w:t>
      </w:r>
    </w:p>
    <w:p w14:paraId="2A8874C3" w14:textId="77777777" w:rsidR="00430877" w:rsidRPr="00992F52" w:rsidRDefault="00430877" w:rsidP="00430877">
      <w:pPr>
        <w:rPr>
          <w:rFonts w:ascii="Arial" w:hAnsi="Arial" w:cs="Arial"/>
        </w:rPr>
      </w:pPr>
      <w:r>
        <w:rPr>
          <w:rFonts w:ascii="Arial" w:hAnsi="Arial" w:cs="Arial"/>
        </w:rPr>
        <w:t>(ii)</w:t>
      </w:r>
      <w:r>
        <w:rPr>
          <w:rFonts w:ascii="Arial" w:hAnsi="Arial" w:cs="Arial"/>
        </w:rPr>
        <w:tab/>
      </w:r>
      <w:r w:rsidRPr="00602035">
        <w:rPr>
          <w:rFonts w:ascii="Arial" w:hAnsi="Arial" w:cs="Arial"/>
          <w:b/>
        </w:rPr>
        <w:t>Separation</w:t>
      </w:r>
      <w:r w:rsidRPr="00992F52">
        <w:rPr>
          <w:rFonts w:ascii="Arial" w:hAnsi="Arial" w:cs="Arial"/>
        </w:rPr>
        <w:t xml:space="preserve"> of the components of the mixture into separate chemical entities and </w:t>
      </w:r>
    </w:p>
    <w:p w14:paraId="4FF42C1D" w14:textId="77777777" w:rsidR="00430877" w:rsidRPr="00992F52" w:rsidRDefault="00430877" w:rsidP="00430877">
      <w:pPr>
        <w:rPr>
          <w:rFonts w:ascii="Arial" w:hAnsi="Arial" w:cs="Arial"/>
        </w:rPr>
      </w:pPr>
      <w:r>
        <w:rPr>
          <w:rFonts w:ascii="Arial" w:hAnsi="Arial" w:cs="Arial"/>
        </w:rPr>
        <w:t>(iii)</w:t>
      </w:r>
      <w:r>
        <w:rPr>
          <w:rFonts w:ascii="Arial" w:hAnsi="Arial" w:cs="Arial"/>
        </w:rPr>
        <w:tab/>
      </w:r>
      <w:r w:rsidRPr="00602035">
        <w:rPr>
          <w:rFonts w:ascii="Arial" w:hAnsi="Arial" w:cs="Arial"/>
          <w:b/>
        </w:rPr>
        <w:t>Analysis</w:t>
      </w:r>
      <w:r w:rsidRPr="00992F52">
        <w:rPr>
          <w:rFonts w:ascii="Arial" w:hAnsi="Arial" w:cs="Arial"/>
        </w:rPr>
        <w:t xml:space="preserve"> of the compound to determine its structure.</w:t>
      </w:r>
    </w:p>
    <w:p w14:paraId="654D351E" w14:textId="77777777" w:rsidR="00430877" w:rsidRDefault="00430877" w:rsidP="00430877">
      <w:pPr>
        <w:rPr>
          <w:rFonts w:ascii="Arial" w:hAnsi="Arial" w:cs="Arial"/>
        </w:rPr>
      </w:pPr>
    </w:p>
    <w:p w14:paraId="5DFB9EE8" w14:textId="77777777" w:rsidR="00430877" w:rsidRDefault="00430877" w:rsidP="00430877">
      <w:pPr>
        <w:rPr>
          <w:rFonts w:ascii="Arial" w:hAnsi="Arial" w:cs="Arial"/>
        </w:rPr>
      </w:pPr>
      <w:r w:rsidRPr="00992F52">
        <w:rPr>
          <w:rFonts w:ascii="Arial" w:hAnsi="Arial" w:cs="Arial"/>
        </w:rPr>
        <w:t>The techniques involved in each of these stages can vary from lo</w:t>
      </w:r>
      <w:r>
        <w:rPr>
          <w:rFonts w:ascii="Arial" w:hAnsi="Arial" w:cs="Arial"/>
        </w:rPr>
        <w:t>w</w:t>
      </w:r>
      <w:r w:rsidRPr="00992F52">
        <w:rPr>
          <w:rFonts w:ascii="Arial" w:hAnsi="Arial" w:cs="Arial"/>
        </w:rPr>
        <w:t xml:space="preserve">- to high-tech.  The techniques that you are going to use are </w:t>
      </w:r>
      <w:r w:rsidRPr="009C3C05">
        <w:rPr>
          <w:rFonts w:ascii="Arial" w:hAnsi="Arial" w:cs="Arial"/>
          <w:b/>
        </w:rPr>
        <w:t>solvent extraction</w:t>
      </w:r>
      <w:r w:rsidRPr="00992F52">
        <w:rPr>
          <w:rFonts w:ascii="Arial" w:hAnsi="Arial" w:cs="Arial"/>
        </w:rPr>
        <w:t xml:space="preserve">, </w:t>
      </w:r>
      <w:r w:rsidRPr="00405AFB">
        <w:rPr>
          <w:rFonts w:ascii="Arial" w:hAnsi="Arial" w:cs="Arial"/>
          <w:b/>
        </w:rPr>
        <w:t xml:space="preserve">gravity </w:t>
      </w:r>
      <w:r w:rsidRPr="009C3C05">
        <w:rPr>
          <w:rFonts w:ascii="Arial" w:hAnsi="Arial" w:cs="Arial"/>
          <w:b/>
        </w:rPr>
        <w:t>filtration</w:t>
      </w:r>
      <w:r w:rsidRPr="00992F52">
        <w:rPr>
          <w:rFonts w:ascii="Arial" w:hAnsi="Arial" w:cs="Arial"/>
        </w:rPr>
        <w:t xml:space="preserve"> and </w:t>
      </w:r>
      <w:r w:rsidRPr="009C3C05">
        <w:rPr>
          <w:rFonts w:ascii="Arial" w:hAnsi="Arial" w:cs="Arial"/>
          <w:b/>
        </w:rPr>
        <w:t>rotary evaporation</w:t>
      </w:r>
      <w:r w:rsidRPr="00992F52">
        <w:rPr>
          <w:rFonts w:ascii="Arial" w:hAnsi="Arial" w:cs="Arial"/>
        </w:rPr>
        <w:t xml:space="preserve"> to isolate the mixture of com</w:t>
      </w:r>
      <w:r>
        <w:rPr>
          <w:rFonts w:ascii="Arial" w:hAnsi="Arial" w:cs="Arial"/>
        </w:rPr>
        <w:t xml:space="preserve">pounds containing </w:t>
      </w:r>
      <w:proofErr w:type="spellStart"/>
      <w:r>
        <w:rPr>
          <w:rFonts w:ascii="Arial" w:hAnsi="Arial" w:cs="Arial"/>
        </w:rPr>
        <w:t>trimyristin</w:t>
      </w:r>
      <w:proofErr w:type="spellEnd"/>
      <w:r>
        <w:rPr>
          <w:rFonts w:ascii="Arial" w:hAnsi="Arial" w:cs="Arial"/>
        </w:rPr>
        <w:t>.</w:t>
      </w:r>
    </w:p>
    <w:p w14:paraId="190C1069" w14:textId="30825007" w:rsidR="00430877" w:rsidRDefault="00147BFA" w:rsidP="00430877">
      <w:pPr>
        <w:rPr>
          <w:rFonts w:ascii="Arial" w:hAnsi="Arial" w:cs="Arial"/>
        </w:rPr>
      </w:pPr>
      <w:r>
        <w:rPr>
          <w:rFonts w:ascii="Arial" w:hAnsi="Arial" w:cs="Arial"/>
        </w:rPr>
        <w:br w:type="page"/>
      </w:r>
      <w:r w:rsidR="00430877" w:rsidRPr="00992F52">
        <w:rPr>
          <w:rFonts w:ascii="Arial" w:hAnsi="Arial" w:cs="Arial"/>
        </w:rPr>
        <w:lastRenderedPageBreak/>
        <w:t xml:space="preserve">You will follow this </w:t>
      </w:r>
      <w:r w:rsidR="00430877">
        <w:rPr>
          <w:rFonts w:ascii="Arial" w:hAnsi="Arial" w:cs="Arial"/>
        </w:rPr>
        <w:t>with</w:t>
      </w:r>
      <w:r w:rsidR="00430877" w:rsidRPr="00992F52">
        <w:rPr>
          <w:rFonts w:ascii="Arial" w:hAnsi="Arial" w:cs="Arial"/>
        </w:rPr>
        <w:t xml:space="preserve"> </w:t>
      </w:r>
      <w:r w:rsidR="00430877" w:rsidRPr="009C3C05">
        <w:rPr>
          <w:rFonts w:ascii="Arial" w:hAnsi="Arial" w:cs="Arial"/>
          <w:b/>
        </w:rPr>
        <w:t>crystallisation</w:t>
      </w:r>
      <w:r w:rsidR="00430877" w:rsidRPr="00992F52">
        <w:rPr>
          <w:rFonts w:ascii="Arial" w:hAnsi="Arial" w:cs="Arial"/>
        </w:rPr>
        <w:t xml:space="preserve"> and </w:t>
      </w:r>
      <w:r w:rsidR="00430877" w:rsidRPr="009C3C05">
        <w:rPr>
          <w:rFonts w:ascii="Arial" w:hAnsi="Arial" w:cs="Arial"/>
          <w:b/>
        </w:rPr>
        <w:t>vacuum filtration</w:t>
      </w:r>
      <w:r w:rsidR="00430877">
        <w:rPr>
          <w:rFonts w:ascii="Arial" w:hAnsi="Arial" w:cs="Arial"/>
        </w:rPr>
        <w:t>, which</w:t>
      </w:r>
      <w:r w:rsidR="00430877" w:rsidRPr="00992F52">
        <w:rPr>
          <w:rFonts w:ascii="Arial" w:hAnsi="Arial" w:cs="Arial"/>
        </w:rPr>
        <w:t xml:space="preserve"> will be used during the purification to isolate </w:t>
      </w:r>
      <w:proofErr w:type="spellStart"/>
      <w:r w:rsidR="00430877" w:rsidRPr="00992F52">
        <w:rPr>
          <w:rFonts w:ascii="Arial" w:hAnsi="Arial" w:cs="Arial"/>
        </w:rPr>
        <w:t>trimyristin</w:t>
      </w:r>
      <w:proofErr w:type="spellEnd"/>
      <w:r w:rsidR="00430877" w:rsidRPr="00992F52">
        <w:rPr>
          <w:rFonts w:ascii="Arial" w:hAnsi="Arial" w:cs="Arial"/>
        </w:rPr>
        <w:t xml:space="preserve"> as a single compound.  Finally, and subject to the time available, you will analyse </w:t>
      </w:r>
      <w:r w:rsidR="00430877">
        <w:rPr>
          <w:rFonts w:ascii="Arial" w:hAnsi="Arial" w:cs="Arial"/>
        </w:rPr>
        <w:t>your</w:t>
      </w:r>
      <w:r w:rsidR="00430877" w:rsidRPr="00992F52">
        <w:rPr>
          <w:rFonts w:ascii="Arial" w:hAnsi="Arial" w:cs="Arial"/>
        </w:rPr>
        <w:t xml:space="preserve"> pure compound you have isolated to prove its purity and structure.  You will look at </w:t>
      </w:r>
      <w:r w:rsidR="00430877" w:rsidRPr="00405AFB">
        <w:rPr>
          <w:rFonts w:ascii="Arial" w:hAnsi="Arial" w:cs="Arial"/>
          <w:b/>
        </w:rPr>
        <w:t>thin layer chromatography (TLC)</w:t>
      </w:r>
      <w:r w:rsidR="00430877" w:rsidRPr="00992F52">
        <w:rPr>
          <w:rFonts w:ascii="Arial" w:hAnsi="Arial" w:cs="Arial"/>
        </w:rPr>
        <w:t xml:space="preserve">, </w:t>
      </w:r>
      <w:r w:rsidR="00430877" w:rsidRPr="00405AFB">
        <w:rPr>
          <w:rFonts w:ascii="Arial" w:hAnsi="Arial" w:cs="Arial"/>
          <w:b/>
        </w:rPr>
        <w:t>melting point</w:t>
      </w:r>
      <w:r w:rsidR="00430877" w:rsidRPr="00992F52">
        <w:rPr>
          <w:rFonts w:ascii="Arial" w:hAnsi="Arial" w:cs="Arial"/>
        </w:rPr>
        <w:t xml:space="preserve"> determination, and </w:t>
      </w:r>
      <w:r w:rsidR="00430877" w:rsidRPr="00405AFB">
        <w:rPr>
          <w:rFonts w:ascii="Arial" w:hAnsi="Arial" w:cs="Arial"/>
          <w:b/>
        </w:rPr>
        <w:t>infra</w:t>
      </w:r>
      <w:r w:rsidR="00430877">
        <w:rPr>
          <w:rFonts w:ascii="Arial" w:hAnsi="Arial" w:cs="Arial"/>
          <w:b/>
        </w:rPr>
        <w:t>-</w:t>
      </w:r>
      <w:r w:rsidR="00430877" w:rsidRPr="00405AFB">
        <w:rPr>
          <w:rFonts w:ascii="Arial" w:hAnsi="Arial" w:cs="Arial"/>
          <w:b/>
        </w:rPr>
        <w:t xml:space="preserve">red </w:t>
      </w:r>
      <w:r w:rsidR="00430877">
        <w:rPr>
          <w:rFonts w:ascii="Arial" w:hAnsi="Arial" w:cs="Arial"/>
          <w:b/>
        </w:rPr>
        <w:t>(</w:t>
      </w:r>
      <w:r w:rsidR="00430877" w:rsidRPr="00405AFB">
        <w:rPr>
          <w:rFonts w:ascii="Arial" w:hAnsi="Arial" w:cs="Arial"/>
          <w:b/>
        </w:rPr>
        <w:t>IR</w:t>
      </w:r>
      <w:r w:rsidR="00430877">
        <w:rPr>
          <w:rFonts w:ascii="Arial" w:hAnsi="Arial" w:cs="Arial"/>
          <w:b/>
        </w:rPr>
        <w:t>)</w:t>
      </w:r>
      <w:r w:rsidR="00430877" w:rsidRPr="00405AFB">
        <w:rPr>
          <w:rFonts w:ascii="Arial" w:hAnsi="Arial" w:cs="Arial"/>
          <w:b/>
        </w:rPr>
        <w:t xml:space="preserve"> spectroscopy</w:t>
      </w:r>
      <w:r w:rsidR="00430877">
        <w:rPr>
          <w:rFonts w:ascii="Arial" w:hAnsi="Arial" w:cs="Arial"/>
        </w:rPr>
        <w:t>.</w:t>
      </w:r>
    </w:p>
    <w:p w14:paraId="6481E2EF" w14:textId="77777777" w:rsidR="00147BFA" w:rsidRDefault="00147BFA" w:rsidP="00AC0B48">
      <w:pPr>
        <w:rPr>
          <w:rFonts w:ascii="Arial" w:hAnsi="Arial" w:cs="Arial"/>
          <w:b/>
          <w:u w:val="single"/>
        </w:rPr>
      </w:pPr>
    </w:p>
    <w:p w14:paraId="19D242E1" w14:textId="77777777" w:rsidR="00AC0B48" w:rsidRPr="00992F52" w:rsidRDefault="00AC0B48" w:rsidP="00AC0B48">
      <w:pPr>
        <w:rPr>
          <w:rFonts w:ascii="Arial" w:hAnsi="Arial" w:cs="Arial"/>
          <w:b/>
          <w:u w:val="single"/>
        </w:rPr>
      </w:pPr>
      <w:r w:rsidRPr="00992F52">
        <w:rPr>
          <w:rFonts w:ascii="Arial" w:hAnsi="Arial" w:cs="Arial"/>
          <w:b/>
          <w:u w:val="single"/>
        </w:rPr>
        <w:t>Safety</w:t>
      </w:r>
    </w:p>
    <w:p w14:paraId="325C62E4" w14:textId="77777777" w:rsidR="00AC0B48" w:rsidRPr="00992F52" w:rsidRDefault="00AC0B48" w:rsidP="009C3C05">
      <w:pPr>
        <w:pStyle w:val="ListParagraph"/>
        <w:numPr>
          <w:ilvl w:val="0"/>
          <w:numId w:val="4"/>
        </w:numPr>
        <w:spacing w:after="120"/>
        <w:ind w:left="714" w:hanging="357"/>
        <w:contextualSpacing w:val="0"/>
        <w:rPr>
          <w:rFonts w:ascii="Arial" w:hAnsi="Arial" w:cs="Arial"/>
        </w:rPr>
      </w:pPr>
      <w:r w:rsidRPr="00992F52">
        <w:rPr>
          <w:rFonts w:ascii="Arial" w:hAnsi="Arial" w:cs="Arial"/>
        </w:rPr>
        <w:t>You will be doing an experiment in an undergraduate laboratory where the chemicals and apparatus are potentially hazardous.</w:t>
      </w:r>
    </w:p>
    <w:p w14:paraId="5B269779" w14:textId="4731ECEA" w:rsidR="005754B4" w:rsidRPr="00441469" w:rsidRDefault="00AC0B48" w:rsidP="00441469">
      <w:pPr>
        <w:pStyle w:val="ListParagraph"/>
        <w:numPr>
          <w:ilvl w:val="0"/>
          <w:numId w:val="4"/>
        </w:numPr>
        <w:spacing w:after="120"/>
        <w:ind w:left="714" w:hanging="357"/>
        <w:contextualSpacing w:val="0"/>
        <w:rPr>
          <w:rFonts w:ascii="Arial" w:hAnsi="Arial" w:cs="Arial"/>
        </w:rPr>
      </w:pPr>
      <w:r w:rsidRPr="00992F52">
        <w:rPr>
          <w:rFonts w:ascii="Arial" w:hAnsi="Arial" w:cs="Arial"/>
        </w:rPr>
        <w:t>We will provide disposable laboratory ‘pinafores’ and safety glasses</w:t>
      </w:r>
      <w:r w:rsidR="00B81C9B">
        <w:rPr>
          <w:rFonts w:ascii="Arial" w:hAnsi="Arial" w:cs="Arial"/>
        </w:rPr>
        <w:t>,</w:t>
      </w:r>
      <w:r w:rsidRPr="00992F52">
        <w:rPr>
          <w:rFonts w:ascii="Arial" w:hAnsi="Arial" w:cs="Arial"/>
        </w:rPr>
        <w:t xml:space="preserve"> which must be worn at all times. Disposable gloves are available but are not </w:t>
      </w:r>
      <w:r w:rsidR="00294211" w:rsidRPr="00992F52">
        <w:rPr>
          <w:rFonts w:ascii="Arial" w:hAnsi="Arial" w:cs="Arial"/>
        </w:rPr>
        <w:t>recommended</w:t>
      </w:r>
      <w:r w:rsidR="00CF0752">
        <w:rPr>
          <w:rFonts w:ascii="Arial" w:hAnsi="Arial" w:cs="Arial"/>
        </w:rPr>
        <w:t xml:space="preserve"> for most of the practical. We advise use of gloves when carrying out TLC analysis.</w:t>
      </w:r>
    </w:p>
    <w:p w14:paraId="539BCD72" w14:textId="1BA83096" w:rsidR="00AC0B48" w:rsidRPr="00992F52" w:rsidRDefault="00AC0B48" w:rsidP="009C3C05">
      <w:pPr>
        <w:pStyle w:val="ListParagraph"/>
        <w:numPr>
          <w:ilvl w:val="0"/>
          <w:numId w:val="4"/>
        </w:numPr>
        <w:spacing w:after="120"/>
        <w:ind w:left="714" w:hanging="357"/>
        <w:contextualSpacing w:val="0"/>
        <w:rPr>
          <w:rFonts w:ascii="Arial" w:hAnsi="Arial" w:cs="Arial"/>
        </w:rPr>
      </w:pPr>
      <w:r w:rsidRPr="00992F52">
        <w:rPr>
          <w:rFonts w:ascii="Arial" w:hAnsi="Arial" w:cs="Arial"/>
        </w:rPr>
        <w:t>You need to wear long trousers</w:t>
      </w:r>
      <w:r w:rsidR="00B81C9B">
        <w:rPr>
          <w:rFonts w:ascii="Arial" w:hAnsi="Arial" w:cs="Arial"/>
        </w:rPr>
        <w:t xml:space="preserve"> (or other suitable leg covering)</w:t>
      </w:r>
      <w:r w:rsidRPr="00992F52">
        <w:rPr>
          <w:rFonts w:ascii="Arial" w:hAnsi="Arial" w:cs="Arial"/>
        </w:rPr>
        <w:t xml:space="preserve"> and have shoes</w:t>
      </w:r>
      <w:r w:rsidR="00B81C9B">
        <w:rPr>
          <w:rFonts w:ascii="Arial" w:hAnsi="Arial" w:cs="Arial"/>
        </w:rPr>
        <w:t>,</w:t>
      </w:r>
      <w:r w:rsidRPr="00992F52">
        <w:rPr>
          <w:rFonts w:ascii="Arial" w:hAnsi="Arial" w:cs="Arial"/>
        </w:rPr>
        <w:t xml:space="preserve"> which fully cover your feet.</w:t>
      </w:r>
    </w:p>
    <w:p w14:paraId="1B257764" w14:textId="777FEF36" w:rsidR="00AC0B48" w:rsidRPr="00992F52" w:rsidRDefault="00B81C9B" w:rsidP="009C3C05">
      <w:pPr>
        <w:pStyle w:val="ListParagraph"/>
        <w:numPr>
          <w:ilvl w:val="0"/>
          <w:numId w:val="4"/>
        </w:numPr>
        <w:spacing w:after="120"/>
        <w:ind w:left="714" w:hanging="357"/>
        <w:contextualSpacing w:val="0"/>
        <w:rPr>
          <w:rFonts w:ascii="Arial" w:hAnsi="Arial" w:cs="Arial"/>
        </w:rPr>
      </w:pPr>
      <w:r>
        <w:rPr>
          <w:rFonts w:ascii="Arial" w:hAnsi="Arial" w:cs="Arial"/>
        </w:rPr>
        <w:t>Music devices must be turned off whilst in the laboratory, and m</w:t>
      </w:r>
      <w:r w:rsidR="00AC0B48" w:rsidRPr="00992F52">
        <w:rPr>
          <w:rFonts w:ascii="Arial" w:hAnsi="Arial" w:cs="Arial"/>
        </w:rPr>
        <w:t xml:space="preserve">obile phones </w:t>
      </w:r>
      <w:r>
        <w:rPr>
          <w:rFonts w:ascii="Arial" w:hAnsi="Arial" w:cs="Arial"/>
        </w:rPr>
        <w:t>should not be used, unless indicated</w:t>
      </w:r>
      <w:r w:rsidR="00AC0B48" w:rsidRPr="00992F52">
        <w:rPr>
          <w:rFonts w:ascii="Arial" w:hAnsi="Arial" w:cs="Arial"/>
        </w:rPr>
        <w:t>.</w:t>
      </w:r>
    </w:p>
    <w:p w14:paraId="0761FD2A" w14:textId="130E8538" w:rsidR="00AC0B48" w:rsidRPr="00992F52" w:rsidRDefault="00AC0B48" w:rsidP="009C3C05">
      <w:pPr>
        <w:pStyle w:val="ListParagraph"/>
        <w:numPr>
          <w:ilvl w:val="0"/>
          <w:numId w:val="4"/>
        </w:numPr>
        <w:spacing w:after="120"/>
        <w:ind w:left="714" w:hanging="357"/>
        <w:contextualSpacing w:val="0"/>
        <w:rPr>
          <w:rFonts w:ascii="Arial" w:hAnsi="Arial" w:cs="Arial"/>
        </w:rPr>
      </w:pPr>
      <w:r w:rsidRPr="00992F52">
        <w:rPr>
          <w:rFonts w:ascii="Arial" w:hAnsi="Arial" w:cs="Arial"/>
        </w:rPr>
        <w:t xml:space="preserve">You will learn how to </w:t>
      </w:r>
      <w:r w:rsidR="00B81C9B">
        <w:rPr>
          <w:rFonts w:ascii="Arial" w:hAnsi="Arial" w:cs="Arial"/>
        </w:rPr>
        <w:t xml:space="preserve">safely and effectively </w:t>
      </w:r>
      <w:r w:rsidRPr="00992F52">
        <w:rPr>
          <w:rFonts w:ascii="Arial" w:hAnsi="Arial" w:cs="Arial"/>
        </w:rPr>
        <w:t xml:space="preserve">use a fume cupboard to ensure that you are not exposed to any </w:t>
      </w:r>
      <w:r w:rsidR="00B81C9B">
        <w:rPr>
          <w:rFonts w:ascii="Arial" w:hAnsi="Arial" w:cs="Arial"/>
        </w:rPr>
        <w:t>of</w:t>
      </w:r>
      <w:r w:rsidRPr="00992F52">
        <w:rPr>
          <w:rFonts w:ascii="Arial" w:hAnsi="Arial" w:cs="Arial"/>
        </w:rPr>
        <w:t xml:space="preserve"> the chemicals that you are using.</w:t>
      </w:r>
    </w:p>
    <w:p w14:paraId="5E71ED24" w14:textId="77777777" w:rsidR="00441469" w:rsidRDefault="00441469" w:rsidP="00AC0B48">
      <w:pPr>
        <w:rPr>
          <w:rFonts w:ascii="Arial" w:hAnsi="Arial" w:cs="Arial"/>
          <w:b/>
          <w:u w:val="single"/>
        </w:rPr>
      </w:pPr>
    </w:p>
    <w:p w14:paraId="5539F2D2" w14:textId="77777777" w:rsidR="00AC0B48" w:rsidRPr="00992F52" w:rsidRDefault="00AC0B48" w:rsidP="00AC0B48">
      <w:pPr>
        <w:rPr>
          <w:rFonts w:ascii="Arial" w:hAnsi="Arial" w:cs="Arial"/>
          <w:b/>
          <w:u w:val="single"/>
        </w:rPr>
      </w:pPr>
      <w:r w:rsidRPr="00992F52">
        <w:rPr>
          <w:rFonts w:ascii="Arial" w:hAnsi="Arial" w:cs="Arial"/>
          <w:b/>
          <w:u w:val="single"/>
        </w:rPr>
        <w:t>Help and support</w:t>
      </w:r>
    </w:p>
    <w:p w14:paraId="2B2555D5" w14:textId="5D630064" w:rsidR="00AC0B48" w:rsidRPr="00992F52" w:rsidRDefault="00AC0B48" w:rsidP="00AC0B48">
      <w:pPr>
        <w:rPr>
          <w:rFonts w:ascii="Arial" w:hAnsi="Arial" w:cs="Arial"/>
        </w:rPr>
      </w:pPr>
      <w:r w:rsidRPr="00992F52">
        <w:rPr>
          <w:rFonts w:ascii="Arial" w:hAnsi="Arial" w:cs="Arial"/>
        </w:rPr>
        <w:t>You will be working in pairs during the experiment and you should aim to share the work during the session.  Several of our current undergraduate</w:t>
      </w:r>
      <w:r w:rsidR="00B81C9B">
        <w:rPr>
          <w:rFonts w:ascii="Arial" w:hAnsi="Arial" w:cs="Arial"/>
        </w:rPr>
        <w:t xml:space="preserve"> and postgraduate</w:t>
      </w:r>
      <w:r w:rsidRPr="00992F52">
        <w:rPr>
          <w:rFonts w:ascii="Arial" w:hAnsi="Arial" w:cs="Arial"/>
        </w:rPr>
        <w:t xml:space="preserve"> students</w:t>
      </w:r>
      <w:r w:rsidR="00B81C9B">
        <w:rPr>
          <w:rFonts w:ascii="Arial" w:hAnsi="Arial" w:cs="Arial"/>
        </w:rPr>
        <w:t>,</w:t>
      </w:r>
      <w:r w:rsidRPr="00992F52">
        <w:rPr>
          <w:rFonts w:ascii="Arial" w:hAnsi="Arial" w:cs="Arial"/>
        </w:rPr>
        <w:t xml:space="preserve"> and teaching staff</w:t>
      </w:r>
      <w:r w:rsidR="00602035">
        <w:rPr>
          <w:rFonts w:ascii="Arial" w:hAnsi="Arial" w:cs="Arial"/>
        </w:rPr>
        <w:t>,</w:t>
      </w:r>
      <w:r w:rsidRPr="00992F52">
        <w:rPr>
          <w:rFonts w:ascii="Arial" w:hAnsi="Arial" w:cs="Arial"/>
        </w:rPr>
        <w:t xml:space="preserve"> will be around to help you during the experiment</w:t>
      </w:r>
      <w:r w:rsidR="00B81C9B">
        <w:rPr>
          <w:rFonts w:ascii="Arial" w:hAnsi="Arial" w:cs="Arial"/>
        </w:rPr>
        <w:t>,</w:t>
      </w:r>
      <w:r w:rsidRPr="00992F52">
        <w:rPr>
          <w:rFonts w:ascii="Arial" w:hAnsi="Arial" w:cs="Arial"/>
        </w:rPr>
        <w:t xml:space="preserve"> and they will explain each of the techniques that you will be using.</w:t>
      </w:r>
      <w:r w:rsidR="0060324A" w:rsidRPr="00992F52">
        <w:rPr>
          <w:rFonts w:ascii="Arial" w:hAnsi="Arial" w:cs="Arial"/>
        </w:rPr>
        <w:t xml:space="preserve"> </w:t>
      </w:r>
    </w:p>
    <w:p w14:paraId="63CFCA06" w14:textId="77777777" w:rsidR="00147BFA" w:rsidRDefault="00147BFA" w:rsidP="002024FE">
      <w:pPr>
        <w:rPr>
          <w:rFonts w:ascii="Arial" w:hAnsi="Arial" w:cs="Arial"/>
          <w:b/>
          <w:u w:val="single"/>
        </w:rPr>
      </w:pPr>
    </w:p>
    <w:p w14:paraId="756C0047" w14:textId="7AA22232" w:rsidR="002024FE" w:rsidRPr="00992F52" w:rsidRDefault="00147BFA" w:rsidP="002024FE">
      <w:pPr>
        <w:rPr>
          <w:rFonts w:ascii="Arial" w:hAnsi="Arial" w:cs="Arial"/>
          <w:b/>
          <w:u w:val="single"/>
        </w:rPr>
      </w:pPr>
      <w:r>
        <w:rPr>
          <w:rFonts w:ascii="Arial" w:hAnsi="Arial" w:cs="Arial"/>
          <w:b/>
          <w:u w:val="single"/>
        </w:rPr>
        <w:t>Experimental G</w:t>
      </w:r>
      <w:r w:rsidR="002024FE" w:rsidRPr="00992F52">
        <w:rPr>
          <w:rFonts w:ascii="Arial" w:hAnsi="Arial" w:cs="Arial"/>
          <w:b/>
          <w:u w:val="single"/>
        </w:rPr>
        <w:t xml:space="preserve">uidance </w:t>
      </w:r>
    </w:p>
    <w:p w14:paraId="65EBD119" w14:textId="77777777" w:rsidR="00147BFA" w:rsidRDefault="00147BFA" w:rsidP="002024FE">
      <w:pPr>
        <w:rPr>
          <w:rFonts w:ascii="Arial" w:hAnsi="Arial" w:cs="Arial"/>
        </w:rPr>
      </w:pPr>
    </w:p>
    <w:p w14:paraId="23CA2952" w14:textId="0208E0EF" w:rsidR="004A010C" w:rsidRDefault="00AD7675" w:rsidP="002024FE">
      <w:pPr>
        <w:rPr>
          <w:rFonts w:ascii="Arial" w:hAnsi="Arial" w:cs="Arial"/>
        </w:rPr>
      </w:pPr>
      <w:r>
        <w:rPr>
          <w:noProof/>
        </w:rPr>
        <w:object w:dxaOrig="1440" w:dyaOrig="1440" w14:anchorId="2CC8D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08.6pt;margin-top:37.1pt;width:126.1pt;height:44.25pt;z-index:251663360;mso-position-horizontal-relative:text;mso-position-vertical-relative:text">
            <v:imagedata r:id="rId9" o:title=""/>
            <w10:wrap type="square"/>
          </v:shape>
          <o:OLEObject Type="Embed" ProgID="ChemDraw.Document.6.0" ShapeID="_x0000_s1029" DrawAspect="Content" ObjectID="_1577721051" r:id="rId10"/>
        </w:object>
      </w:r>
      <w:r w:rsidR="002024FE" w:rsidRPr="00992F52">
        <w:rPr>
          <w:rFonts w:ascii="Arial" w:hAnsi="Arial" w:cs="Arial"/>
        </w:rPr>
        <w:t>1.</w:t>
      </w:r>
      <w:r w:rsidR="002024FE" w:rsidRPr="00992F52">
        <w:rPr>
          <w:rFonts w:ascii="Arial" w:hAnsi="Arial" w:cs="Arial"/>
        </w:rPr>
        <w:tab/>
        <w:t>Transfer ground nutmeg (2.5</w:t>
      </w:r>
      <w:r w:rsidR="001E101A">
        <w:rPr>
          <w:rFonts w:ascii="Arial" w:hAnsi="Arial" w:cs="Arial"/>
        </w:rPr>
        <w:t xml:space="preserve"> </w:t>
      </w:r>
      <w:r w:rsidR="002024FE" w:rsidRPr="00992F52">
        <w:rPr>
          <w:rFonts w:ascii="Arial" w:hAnsi="Arial" w:cs="Arial"/>
        </w:rPr>
        <w:t xml:space="preserve">g, this will be pre-weighed for you and provided in a labelled </w:t>
      </w:r>
      <w:r w:rsidR="00B81C9B">
        <w:rPr>
          <w:rFonts w:ascii="Arial" w:hAnsi="Arial" w:cs="Arial"/>
        </w:rPr>
        <w:t>glass vial</w:t>
      </w:r>
      <w:r w:rsidR="002024FE" w:rsidRPr="00992F52">
        <w:rPr>
          <w:rFonts w:ascii="Arial" w:hAnsi="Arial" w:cs="Arial"/>
        </w:rPr>
        <w:t>) to a 100 mL (mL = milli</w:t>
      </w:r>
      <w:r w:rsidR="00271CAF">
        <w:rPr>
          <w:rFonts w:ascii="Arial" w:hAnsi="Arial" w:cs="Arial"/>
        </w:rPr>
        <w:t>litre) round-</w:t>
      </w:r>
      <w:r w:rsidR="002024FE" w:rsidRPr="00992F52">
        <w:rPr>
          <w:rFonts w:ascii="Arial" w:hAnsi="Arial" w:cs="Arial"/>
        </w:rPr>
        <w:t xml:space="preserve">bottomed (RB) flask. </w:t>
      </w:r>
    </w:p>
    <w:p w14:paraId="4B53A5CB" w14:textId="7DA1C9F9" w:rsidR="002024FE" w:rsidRDefault="00230C76" w:rsidP="002024FE">
      <w:pPr>
        <w:rPr>
          <w:rFonts w:ascii="Arial" w:hAnsi="Arial" w:cs="Arial"/>
        </w:rPr>
      </w:pPr>
      <w:r>
        <w:rPr>
          <w:rFonts w:ascii="Arial" w:hAnsi="Arial" w:cs="Arial"/>
        </w:rPr>
        <w:t>I</w:t>
      </w:r>
      <w:r w:rsidRPr="00992F52">
        <w:rPr>
          <w:rFonts w:ascii="Arial" w:hAnsi="Arial" w:cs="Arial"/>
        </w:rPr>
        <w:t>n the fume cupboard that you are working in</w:t>
      </w:r>
      <w:r>
        <w:rPr>
          <w:rFonts w:ascii="Arial" w:hAnsi="Arial" w:cs="Arial"/>
        </w:rPr>
        <w:t>, a</w:t>
      </w:r>
      <w:r w:rsidR="002024FE" w:rsidRPr="00992F52">
        <w:rPr>
          <w:rFonts w:ascii="Arial" w:hAnsi="Arial" w:cs="Arial"/>
        </w:rPr>
        <w:t xml:space="preserve">dd a </w:t>
      </w:r>
      <w:r w:rsidR="00B81C9B">
        <w:rPr>
          <w:rFonts w:ascii="Arial" w:hAnsi="Arial" w:cs="Arial"/>
        </w:rPr>
        <w:t xml:space="preserve">magnetic </w:t>
      </w:r>
      <w:r w:rsidR="002024FE" w:rsidRPr="00992F52">
        <w:rPr>
          <w:rFonts w:ascii="Arial" w:hAnsi="Arial" w:cs="Arial"/>
        </w:rPr>
        <w:t>stirrer bar to the flask and clamp the RB flask over a magnetic stirrer</w:t>
      </w:r>
      <w:r w:rsidR="00B81C9B">
        <w:rPr>
          <w:rFonts w:ascii="Arial" w:hAnsi="Arial" w:cs="Arial"/>
        </w:rPr>
        <w:t xml:space="preserve"> plate,</w:t>
      </w:r>
      <w:r w:rsidR="002024FE" w:rsidRPr="00992F52">
        <w:rPr>
          <w:rFonts w:ascii="Arial" w:hAnsi="Arial" w:cs="Arial"/>
        </w:rPr>
        <w:t xml:space="preserve"> using </w:t>
      </w:r>
      <w:r w:rsidR="00B81C9B">
        <w:rPr>
          <w:rFonts w:ascii="Arial" w:hAnsi="Arial" w:cs="Arial"/>
        </w:rPr>
        <w:t xml:space="preserve">a </w:t>
      </w:r>
      <w:r w:rsidR="002024FE" w:rsidRPr="00992F52">
        <w:rPr>
          <w:rFonts w:ascii="Arial" w:hAnsi="Arial" w:cs="Arial"/>
        </w:rPr>
        <w:t>boss and clamp.</w:t>
      </w:r>
      <w:r w:rsidR="00B75329">
        <w:rPr>
          <w:rFonts w:ascii="Arial" w:hAnsi="Arial" w:cs="Arial"/>
        </w:rPr>
        <w:t xml:space="preserve"> </w:t>
      </w:r>
    </w:p>
    <w:p w14:paraId="47362D08" w14:textId="640DD502" w:rsidR="004A010C" w:rsidRDefault="004A010C" w:rsidP="00176000">
      <w:pPr>
        <w:jc w:val="center"/>
        <w:rPr>
          <w:rFonts w:ascii="Arial" w:hAnsi="Arial" w:cs="Arial"/>
        </w:rPr>
      </w:pPr>
    </w:p>
    <w:p w14:paraId="491E4E69" w14:textId="77777777" w:rsidR="00176000" w:rsidRDefault="00176000">
      <w:pPr>
        <w:rPr>
          <w:rFonts w:ascii="Arial" w:hAnsi="Arial" w:cs="Arial"/>
        </w:rPr>
      </w:pPr>
      <w:r>
        <w:rPr>
          <w:rFonts w:ascii="Arial" w:hAnsi="Arial" w:cs="Arial"/>
        </w:rPr>
        <w:br w:type="page"/>
      </w:r>
    </w:p>
    <w:p w14:paraId="2241C949" w14:textId="611F7D53" w:rsidR="00176000" w:rsidRPr="00992F52" w:rsidRDefault="00AD7675" w:rsidP="00176000">
      <w:pPr>
        <w:rPr>
          <w:rFonts w:ascii="Arial" w:hAnsi="Arial" w:cs="Arial"/>
        </w:rPr>
      </w:pPr>
      <w:r>
        <w:rPr>
          <w:rFonts w:ascii="Arial" w:hAnsi="Arial" w:cs="Arial"/>
          <w:noProof/>
        </w:rPr>
        <w:lastRenderedPageBreak/>
        <w:object w:dxaOrig="1440" w:dyaOrig="1440" w14:anchorId="5A6681A7">
          <v:shape id="_x0000_s1037" type="#_x0000_t75" style="position:absolute;margin-left:258.75pt;margin-top:3.8pt;width:183.25pt;height:179.05pt;z-index:251667456;mso-position-horizontal-relative:text;mso-position-vertical-relative:text">
            <v:imagedata r:id="rId11" o:title=""/>
            <w10:wrap type="square"/>
          </v:shape>
          <o:OLEObject Type="Embed" ProgID="ChemDraw.Document.6.0" ShapeID="_x0000_s1037" DrawAspect="Content" ObjectID="_1577721052" r:id="rId12"/>
        </w:object>
      </w:r>
      <w:r w:rsidR="00176000" w:rsidRPr="00992F52">
        <w:rPr>
          <w:rFonts w:ascii="Arial" w:hAnsi="Arial" w:cs="Arial"/>
        </w:rPr>
        <w:t>2.</w:t>
      </w:r>
      <w:r w:rsidR="00176000" w:rsidRPr="00992F52">
        <w:rPr>
          <w:rFonts w:ascii="Arial" w:hAnsi="Arial" w:cs="Arial"/>
        </w:rPr>
        <w:tab/>
      </w:r>
      <w:r w:rsidR="00230C76">
        <w:rPr>
          <w:rFonts w:ascii="Arial" w:hAnsi="Arial" w:cs="Arial"/>
        </w:rPr>
        <w:t>U</w:t>
      </w:r>
      <w:r w:rsidR="00230C76" w:rsidRPr="00992F52">
        <w:rPr>
          <w:rFonts w:ascii="Arial" w:hAnsi="Arial" w:cs="Arial"/>
        </w:rPr>
        <w:t>sing a measuring cylinder</w:t>
      </w:r>
      <w:r w:rsidR="00230C76">
        <w:rPr>
          <w:rFonts w:ascii="Arial" w:hAnsi="Arial" w:cs="Arial"/>
        </w:rPr>
        <w:t>,</w:t>
      </w:r>
      <w:r w:rsidR="00230C76" w:rsidRPr="00992F52">
        <w:rPr>
          <w:rFonts w:ascii="Arial" w:hAnsi="Arial" w:cs="Arial"/>
        </w:rPr>
        <w:t xml:space="preserve"> </w:t>
      </w:r>
      <w:r w:rsidR="00230C76">
        <w:rPr>
          <w:rFonts w:ascii="Arial" w:hAnsi="Arial" w:cs="Arial"/>
        </w:rPr>
        <w:t>a</w:t>
      </w:r>
      <w:r w:rsidR="00176000" w:rsidRPr="00992F52">
        <w:rPr>
          <w:rFonts w:ascii="Arial" w:hAnsi="Arial" w:cs="Arial"/>
        </w:rPr>
        <w:t>dd the extraction solvent, diethyl ether</w:t>
      </w:r>
      <w:r w:rsidR="00176000">
        <w:rPr>
          <w:rFonts w:ascii="Arial" w:hAnsi="Arial" w:cs="Arial"/>
        </w:rPr>
        <w:t xml:space="preserve"> </w:t>
      </w:r>
      <w:r w:rsidR="00176000" w:rsidRPr="00992F52">
        <w:rPr>
          <w:rFonts w:ascii="Arial" w:hAnsi="Arial" w:cs="Arial"/>
        </w:rPr>
        <w:t>(25 mL)</w:t>
      </w:r>
      <w:r w:rsidR="00176000">
        <w:rPr>
          <w:rFonts w:ascii="Arial" w:hAnsi="Arial" w:cs="Arial"/>
        </w:rPr>
        <w:t xml:space="preserve"> (sometimes labelled ‘Ether’)</w:t>
      </w:r>
      <w:r w:rsidR="00176000" w:rsidRPr="00992F52">
        <w:rPr>
          <w:rFonts w:ascii="Arial" w:hAnsi="Arial" w:cs="Arial"/>
        </w:rPr>
        <w:t>.</w:t>
      </w:r>
    </w:p>
    <w:p w14:paraId="659F126F" w14:textId="5427F64D" w:rsidR="00176000" w:rsidRPr="00992F52" w:rsidRDefault="00C62C1F" w:rsidP="00176000">
      <w:pPr>
        <w:rPr>
          <w:rFonts w:ascii="Arial" w:hAnsi="Arial" w:cs="Arial"/>
        </w:rPr>
      </w:pPr>
      <w:r w:rsidRPr="00C62C1F">
        <w:rPr>
          <w:rFonts w:ascii="Arial" w:hAnsi="Arial" w:cs="Arial"/>
          <w:noProof/>
          <w:lang w:eastAsia="en-GB"/>
        </w:rPr>
        <mc:AlternateContent>
          <mc:Choice Requires="wps">
            <w:drawing>
              <wp:anchor distT="45720" distB="45720" distL="114300" distR="114300" simplePos="0" relativeHeight="251681792" behindDoc="0" locked="0" layoutInCell="1" allowOverlap="1" wp14:anchorId="637BE859" wp14:editId="6F35F02B">
                <wp:simplePos x="0" y="0"/>
                <wp:positionH relativeFrom="column">
                  <wp:posOffset>-527050</wp:posOffset>
                </wp:positionH>
                <wp:positionV relativeFrom="paragraph">
                  <wp:posOffset>597535</wp:posOffset>
                </wp:positionV>
                <wp:extent cx="406400" cy="4381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158C0853" w14:textId="15D40DAA"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7BE859" id="_x0000_t202" coordsize="21600,21600" o:spt="202" path="m,l,21600r21600,l21600,xe">
                <v:stroke joinstyle="miter"/>
                <v:path gradientshapeok="t" o:connecttype="rect"/>
              </v:shapetype>
              <v:shape id="Text Box 2" o:spid="_x0000_s1026" type="#_x0000_t202" style="position:absolute;margin-left:-41.5pt;margin-top:47.05pt;width:32pt;height: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" filled="f" stroked="f">
                <v:textbox>
                  <w:txbxContent>
                    <w:p w14:paraId="158C0853" w14:textId="15D40DAA"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v:shape>
            </w:pict>
          </mc:Fallback>
        </mc:AlternateContent>
      </w:r>
      <w:r w:rsidR="00176000" w:rsidRPr="00992F52">
        <w:rPr>
          <w:rFonts w:ascii="Arial" w:hAnsi="Arial" w:cs="Arial"/>
        </w:rPr>
        <w:t>3.</w:t>
      </w:r>
      <w:r w:rsidR="00176000" w:rsidRPr="00992F52">
        <w:rPr>
          <w:rFonts w:ascii="Arial" w:hAnsi="Arial" w:cs="Arial"/>
        </w:rPr>
        <w:tab/>
      </w:r>
      <w:r w:rsidR="00176000">
        <w:rPr>
          <w:rFonts w:ascii="Arial" w:hAnsi="Arial" w:cs="Arial"/>
        </w:rPr>
        <w:t>Put a stopper in</w:t>
      </w:r>
      <w:r w:rsidR="00176000" w:rsidRPr="00992F52">
        <w:rPr>
          <w:rFonts w:ascii="Arial" w:hAnsi="Arial" w:cs="Arial"/>
        </w:rPr>
        <w:t xml:space="preserve"> the flask </w:t>
      </w:r>
      <w:r w:rsidR="00176000">
        <w:rPr>
          <w:rFonts w:ascii="Arial" w:hAnsi="Arial" w:cs="Arial"/>
        </w:rPr>
        <w:t>gently and</w:t>
      </w:r>
      <w:r w:rsidR="00176000" w:rsidRPr="00992F52">
        <w:rPr>
          <w:rFonts w:ascii="Arial" w:hAnsi="Arial" w:cs="Arial"/>
        </w:rPr>
        <w:t xml:space="preserve"> set the magnetic stirrer in motion</w:t>
      </w:r>
      <w:r w:rsidR="00176000">
        <w:rPr>
          <w:rFonts w:ascii="Arial" w:hAnsi="Arial" w:cs="Arial"/>
        </w:rPr>
        <w:t>,</w:t>
      </w:r>
      <w:r w:rsidR="00176000" w:rsidRPr="00992F52">
        <w:rPr>
          <w:rFonts w:ascii="Arial" w:hAnsi="Arial" w:cs="Arial"/>
        </w:rPr>
        <w:t xml:space="preserve"> s</w:t>
      </w:r>
      <w:r w:rsidR="00176000">
        <w:rPr>
          <w:rFonts w:ascii="Arial" w:hAnsi="Arial" w:cs="Arial"/>
        </w:rPr>
        <w:t>o</w:t>
      </w:r>
      <w:r w:rsidR="00176000" w:rsidRPr="00992F52">
        <w:rPr>
          <w:rFonts w:ascii="Arial" w:hAnsi="Arial" w:cs="Arial"/>
        </w:rPr>
        <w:t xml:space="preserve"> that the nutmeg is thoroughly mix</w:t>
      </w:r>
      <w:r w:rsidR="00176000">
        <w:rPr>
          <w:rFonts w:ascii="Arial" w:hAnsi="Arial" w:cs="Arial"/>
        </w:rPr>
        <w:t>ing</w:t>
      </w:r>
      <w:r w:rsidR="00176000" w:rsidRPr="00992F52">
        <w:rPr>
          <w:rFonts w:ascii="Arial" w:hAnsi="Arial" w:cs="Arial"/>
        </w:rPr>
        <w:t xml:space="preserve"> with the solvent.</w:t>
      </w:r>
    </w:p>
    <w:p w14:paraId="7E601F6B" w14:textId="195BA0DF" w:rsidR="00176000" w:rsidRPr="00992F52" w:rsidRDefault="00176000" w:rsidP="00176000">
      <w:pPr>
        <w:rPr>
          <w:rFonts w:ascii="Arial" w:hAnsi="Arial" w:cs="Arial"/>
        </w:rPr>
      </w:pPr>
      <w:r w:rsidRPr="00992F52">
        <w:rPr>
          <w:rFonts w:ascii="Arial" w:hAnsi="Arial" w:cs="Arial"/>
        </w:rPr>
        <w:t>4.</w:t>
      </w:r>
      <w:r w:rsidRPr="00992F52">
        <w:rPr>
          <w:rFonts w:ascii="Arial" w:hAnsi="Arial" w:cs="Arial"/>
        </w:rPr>
        <w:tab/>
      </w:r>
      <w:r w:rsidR="00230C76">
        <w:rPr>
          <w:rFonts w:ascii="Arial" w:hAnsi="Arial" w:cs="Arial"/>
        </w:rPr>
        <w:t>Use the magnetic stirrer, to s</w:t>
      </w:r>
      <w:r w:rsidRPr="00992F52">
        <w:rPr>
          <w:rFonts w:ascii="Arial" w:hAnsi="Arial" w:cs="Arial"/>
        </w:rPr>
        <w:t xml:space="preserve">tir the </w:t>
      </w:r>
      <w:r>
        <w:rPr>
          <w:rFonts w:ascii="Arial" w:hAnsi="Arial" w:cs="Arial"/>
        </w:rPr>
        <w:t>mixture</w:t>
      </w:r>
      <w:r w:rsidRPr="00992F52">
        <w:rPr>
          <w:rFonts w:ascii="Arial" w:hAnsi="Arial" w:cs="Arial"/>
        </w:rPr>
        <w:t xml:space="preserve"> for 30 minutes at room temperature. </w:t>
      </w:r>
    </w:p>
    <w:p w14:paraId="31416BFA" w14:textId="327BC43F" w:rsidR="007465C5" w:rsidRDefault="00176000" w:rsidP="00AD7765">
      <w:pPr>
        <w:rPr>
          <w:rFonts w:ascii="Arial" w:hAnsi="Arial" w:cs="Arial"/>
          <w:b/>
        </w:rPr>
      </w:pPr>
      <w:r w:rsidRPr="00992F52">
        <w:rPr>
          <w:rFonts w:ascii="Arial" w:hAnsi="Arial" w:cs="Arial"/>
          <w:b/>
        </w:rPr>
        <w:t>At this point some more experimental techniques will be described</w:t>
      </w:r>
      <w:r>
        <w:rPr>
          <w:rFonts w:ascii="Arial" w:hAnsi="Arial" w:cs="Arial"/>
          <w:b/>
        </w:rPr>
        <w:t>,</w:t>
      </w:r>
      <w:r w:rsidRPr="00992F52">
        <w:rPr>
          <w:rFonts w:ascii="Arial" w:hAnsi="Arial" w:cs="Arial"/>
          <w:b/>
        </w:rPr>
        <w:t xml:space="preserve"> use any remaining tim</w:t>
      </w:r>
      <w:r>
        <w:rPr>
          <w:rFonts w:ascii="Arial" w:hAnsi="Arial" w:cs="Arial"/>
          <w:b/>
        </w:rPr>
        <w:t>e to prepare for upcoming steps.</w:t>
      </w:r>
    </w:p>
    <w:p w14:paraId="2E78F16E" w14:textId="40EC4FB1" w:rsidR="00176000" w:rsidRPr="00992F52" w:rsidRDefault="00AD7675" w:rsidP="00FB3F69">
      <w:pPr>
        <w:pBdr>
          <w:bottom w:val="single" w:sz="4" w:space="1" w:color="auto"/>
        </w:pBdr>
        <w:rPr>
          <w:rFonts w:ascii="Arial" w:hAnsi="Arial" w:cs="Arial"/>
        </w:rPr>
      </w:pPr>
      <w:r>
        <w:rPr>
          <w:noProof/>
        </w:rPr>
        <w:object w:dxaOrig="1440" w:dyaOrig="1440" w14:anchorId="73AA6CF6">
          <v:shape id="_x0000_s1038" type="#_x0000_t75" style="position:absolute;margin-left:-4.5pt;margin-top:12.55pt;width:216.55pt;height:159.6pt;z-index:251669504;mso-position-horizontal-relative:text;mso-position-vertical-relative:text">
            <v:imagedata r:id="rId13" o:title=""/>
            <w10:wrap type="square"/>
          </v:shape>
          <o:OLEObject Type="Embed" ProgID="ChemDraw.Document.6.0" ShapeID="_x0000_s1038" DrawAspect="Content" ObjectID="_1577721053" r:id="rId14"/>
        </w:object>
      </w:r>
      <w:r w:rsidR="00176000" w:rsidRPr="00992F52">
        <w:rPr>
          <w:rFonts w:ascii="Arial" w:hAnsi="Arial" w:cs="Arial"/>
        </w:rPr>
        <w:t xml:space="preserve"> </w:t>
      </w:r>
    </w:p>
    <w:p w14:paraId="388268E5" w14:textId="41D840A1" w:rsidR="007465C5" w:rsidRPr="00992F52" w:rsidRDefault="007465C5" w:rsidP="007465C5">
      <w:pPr>
        <w:rPr>
          <w:rFonts w:ascii="Arial" w:hAnsi="Arial" w:cs="Arial"/>
        </w:rPr>
      </w:pPr>
      <w:r w:rsidRPr="00992F52">
        <w:rPr>
          <w:rFonts w:ascii="Arial" w:hAnsi="Arial" w:cs="Arial"/>
        </w:rPr>
        <w:t>5.</w:t>
      </w:r>
      <w:r w:rsidRPr="00992F52">
        <w:rPr>
          <w:rFonts w:ascii="Arial" w:hAnsi="Arial" w:cs="Arial"/>
        </w:rPr>
        <w:tab/>
        <w:t>Separate the insoluble remains of the nutmeg through fluted filter paper (supported inside a clean dry filter funnel)</w:t>
      </w:r>
      <w:r>
        <w:rPr>
          <w:rFonts w:ascii="Arial" w:hAnsi="Arial" w:cs="Arial"/>
        </w:rPr>
        <w:t>,</w:t>
      </w:r>
      <w:r w:rsidRPr="00992F52">
        <w:rPr>
          <w:rFonts w:ascii="Arial" w:hAnsi="Arial" w:cs="Arial"/>
        </w:rPr>
        <w:t xml:space="preserve"> collecting the extraction solvent (called the filtrate) that comes through</w:t>
      </w:r>
      <w:r>
        <w:rPr>
          <w:rFonts w:ascii="Arial" w:hAnsi="Arial" w:cs="Arial"/>
        </w:rPr>
        <w:t>,</w:t>
      </w:r>
      <w:r w:rsidRPr="00992F52">
        <w:rPr>
          <w:rFonts w:ascii="Arial" w:hAnsi="Arial" w:cs="Arial"/>
        </w:rPr>
        <w:t xml:space="preserve"> in a 100 mL RB flask</w:t>
      </w:r>
      <w:r>
        <w:rPr>
          <w:rFonts w:ascii="Arial" w:hAnsi="Arial" w:cs="Arial"/>
        </w:rPr>
        <w:t>.</w:t>
      </w:r>
      <w:r w:rsidRPr="007465C5">
        <w:t xml:space="preserve"> </w:t>
      </w:r>
    </w:p>
    <w:p w14:paraId="5AC47CD3" w14:textId="2034329D" w:rsidR="002024FE" w:rsidRPr="00992F52" w:rsidRDefault="00C62C1F" w:rsidP="007465C5">
      <w:pPr>
        <w:rPr>
          <w:rFonts w:ascii="Arial" w:hAnsi="Arial" w:cs="Arial"/>
        </w:rPr>
      </w:pPr>
      <w:r w:rsidRPr="00C62C1F">
        <w:rPr>
          <w:rFonts w:ascii="Arial" w:hAnsi="Arial" w:cs="Arial"/>
          <w:noProof/>
          <w:lang w:eastAsia="en-GB"/>
        </w:rPr>
        <mc:AlternateContent>
          <mc:Choice Requires="wps">
            <w:drawing>
              <wp:anchor distT="45720" distB="45720" distL="114300" distR="114300" simplePos="0" relativeHeight="251683840" behindDoc="0" locked="0" layoutInCell="1" allowOverlap="1" wp14:anchorId="47528C3E" wp14:editId="6B51FF9C">
                <wp:simplePos x="0" y="0"/>
                <wp:positionH relativeFrom="column">
                  <wp:posOffset>5467350</wp:posOffset>
                </wp:positionH>
                <wp:positionV relativeFrom="paragraph">
                  <wp:posOffset>55880</wp:posOffset>
                </wp:positionV>
                <wp:extent cx="406400" cy="4381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43E5F7FA"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28C3E" id="_x0000_s1027" type="#_x0000_t202" style="position:absolute;margin-left:430.5pt;margin-top:4.4pt;width:32pt;height:3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" filled="f" stroked="f">
                <v:textbox>
                  <w:txbxContent>
                    <w:p w14:paraId="43E5F7FA"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v:shape>
            </w:pict>
          </mc:Fallback>
        </mc:AlternateContent>
      </w:r>
      <w:r w:rsidR="007465C5" w:rsidRPr="00992F52">
        <w:rPr>
          <w:rFonts w:ascii="Arial" w:hAnsi="Arial" w:cs="Arial"/>
        </w:rPr>
        <w:t>6.</w:t>
      </w:r>
      <w:r w:rsidR="007465C5" w:rsidRPr="00992F52">
        <w:rPr>
          <w:rFonts w:ascii="Arial" w:hAnsi="Arial" w:cs="Arial"/>
        </w:rPr>
        <w:tab/>
        <w:t>Wash the brown nutmeg residue collected in the filter paper</w:t>
      </w:r>
      <w:r w:rsidR="007465C5">
        <w:rPr>
          <w:rFonts w:ascii="Arial" w:hAnsi="Arial" w:cs="Arial"/>
        </w:rPr>
        <w:t>,</w:t>
      </w:r>
      <w:r w:rsidR="007465C5" w:rsidRPr="00992F52">
        <w:rPr>
          <w:rFonts w:ascii="Arial" w:hAnsi="Arial" w:cs="Arial"/>
        </w:rPr>
        <w:t xml:space="preserve"> with 10 mL of diethyl ether and collect this solvent in the </w:t>
      </w:r>
      <w:r w:rsidR="007465C5" w:rsidRPr="00230C76">
        <w:rPr>
          <w:rFonts w:ascii="Arial" w:hAnsi="Arial" w:cs="Arial"/>
          <w:u w:val="single"/>
        </w:rPr>
        <w:t>same</w:t>
      </w:r>
      <w:r w:rsidR="007465C5" w:rsidRPr="00992F52">
        <w:rPr>
          <w:rFonts w:ascii="Arial" w:hAnsi="Arial" w:cs="Arial"/>
        </w:rPr>
        <w:t xml:space="preserve"> RB flask.</w:t>
      </w:r>
      <w:r w:rsidR="007465C5">
        <w:rPr>
          <w:rFonts w:ascii="Arial" w:hAnsi="Arial" w:cs="Arial"/>
        </w:rPr>
        <w:t xml:space="preserve"> </w:t>
      </w:r>
    </w:p>
    <w:p w14:paraId="6790F5A7" w14:textId="1E73C2D1" w:rsidR="002024FE" w:rsidRDefault="002024FE" w:rsidP="002024FE">
      <w:pPr>
        <w:rPr>
          <w:rFonts w:ascii="Arial" w:hAnsi="Arial" w:cs="Arial"/>
        </w:rPr>
      </w:pPr>
    </w:p>
    <w:p w14:paraId="17A65FE4" w14:textId="5A057E5A" w:rsidR="007465C5" w:rsidRPr="00992F52" w:rsidRDefault="00C62C1F" w:rsidP="007465C5">
      <w:pPr>
        <w:rPr>
          <w:rFonts w:ascii="Arial" w:hAnsi="Arial" w:cs="Arial"/>
        </w:rPr>
      </w:pPr>
      <w:r w:rsidRPr="00C62C1F">
        <w:rPr>
          <w:rFonts w:ascii="Arial" w:hAnsi="Arial" w:cs="Arial"/>
          <w:noProof/>
          <w:lang w:eastAsia="en-GB"/>
        </w:rPr>
        <mc:AlternateContent>
          <mc:Choice Requires="wps">
            <w:drawing>
              <wp:anchor distT="45720" distB="45720" distL="114300" distR="114300" simplePos="0" relativeHeight="251685888" behindDoc="0" locked="0" layoutInCell="1" allowOverlap="1" wp14:anchorId="710AA7CD" wp14:editId="7ABC95FD">
                <wp:simplePos x="0" y="0"/>
                <wp:positionH relativeFrom="column">
                  <wp:posOffset>-527050</wp:posOffset>
                </wp:positionH>
                <wp:positionV relativeFrom="paragraph">
                  <wp:posOffset>419735</wp:posOffset>
                </wp:positionV>
                <wp:extent cx="406400" cy="4381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12E59621"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AA7CD" id="_x0000_s1028" type="#_x0000_t202" style="position:absolute;margin-left:-41.5pt;margin-top:33.05pt;width:32pt;height:3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" filled="f" stroked="f">
                <v:textbox>
                  <w:txbxContent>
                    <w:p w14:paraId="12E59621"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v:shape>
            </w:pict>
          </mc:Fallback>
        </mc:AlternateContent>
      </w:r>
      <w:r w:rsidR="007465C5" w:rsidRPr="00992F52">
        <w:rPr>
          <w:rFonts w:ascii="Arial" w:hAnsi="Arial" w:cs="Arial"/>
          <w:noProof/>
          <w:lang w:eastAsia="en-GB"/>
        </w:rPr>
        <w:drawing>
          <wp:anchor distT="0" distB="0" distL="114300" distR="114300" simplePos="0" relativeHeight="251670528" behindDoc="0" locked="0" layoutInCell="1" allowOverlap="1" wp14:anchorId="3396F0BB" wp14:editId="6611D118">
            <wp:simplePos x="0" y="0"/>
            <wp:positionH relativeFrom="column">
              <wp:posOffset>3029585</wp:posOffset>
            </wp:positionH>
            <wp:positionV relativeFrom="paragraph">
              <wp:posOffset>15240</wp:posOffset>
            </wp:positionV>
            <wp:extent cx="2538095" cy="1677035"/>
            <wp:effectExtent l="0" t="0" r="0" b="0"/>
            <wp:wrapSquare wrapText="bothSides"/>
            <wp:docPr id="3" name="Picture 3" descr="Rotova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otovap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8095" cy="1677035"/>
                    </a:xfrm>
                    <a:prstGeom prst="rect">
                      <a:avLst/>
                    </a:prstGeom>
                    <a:noFill/>
                    <a:ln>
                      <a:noFill/>
                    </a:ln>
                  </pic:spPr>
                </pic:pic>
              </a:graphicData>
            </a:graphic>
          </wp:anchor>
        </w:drawing>
      </w:r>
      <w:r w:rsidR="007465C5" w:rsidRPr="00992F52">
        <w:rPr>
          <w:rFonts w:ascii="Arial" w:hAnsi="Arial" w:cs="Arial"/>
        </w:rPr>
        <w:t>7.</w:t>
      </w:r>
      <w:r w:rsidR="007465C5" w:rsidRPr="00992F52">
        <w:rPr>
          <w:rFonts w:ascii="Arial" w:hAnsi="Arial" w:cs="Arial"/>
        </w:rPr>
        <w:tab/>
        <w:t xml:space="preserve">Connect your </w:t>
      </w:r>
      <w:r w:rsidR="007465C5">
        <w:rPr>
          <w:rFonts w:ascii="Arial" w:hAnsi="Arial" w:cs="Arial"/>
        </w:rPr>
        <w:t>RB</w:t>
      </w:r>
      <w:r w:rsidR="007465C5" w:rsidRPr="00992F52">
        <w:rPr>
          <w:rFonts w:ascii="Arial" w:hAnsi="Arial" w:cs="Arial"/>
        </w:rPr>
        <w:t xml:space="preserve"> flask to a rotary evaporator</w:t>
      </w:r>
      <w:r w:rsidR="007465C5">
        <w:rPr>
          <w:rFonts w:ascii="Arial" w:hAnsi="Arial" w:cs="Arial"/>
        </w:rPr>
        <w:t>. A demonst</w:t>
      </w:r>
      <w:r w:rsidR="00AD7765">
        <w:rPr>
          <w:rFonts w:ascii="Arial" w:hAnsi="Arial" w:cs="Arial"/>
        </w:rPr>
        <w:t>r</w:t>
      </w:r>
      <w:r w:rsidR="007465C5">
        <w:rPr>
          <w:rFonts w:ascii="Arial" w:hAnsi="Arial" w:cs="Arial"/>
        </w:rPr>
        <w:t>ator will help you with this.</w:t>
      </w:r>
      <w:r w:rsidR="007465C5" w:rsidRPr="00992F52">
        <w:rPr>
          <w:rFonts w:ascii="Arial" w:hAnsi="Arial" w:cs="Arial"/>
        </w:rPr>
        <w:t xml:space="preserve"> </w:t>
      </w:r>
      <w:r w:rsidR="007465C5">
        <w:rPr>
          <w:rFonts w:ascii="Arial" w:hAnsi="Arial" w:cs="Arial"/>
        </w:rPr>
        <w:t>R</w:t>
      </w:r>
      <w:r w:rsidR="007465C5" w:rsidRPr="00992F52">
        <w:rPr>
          <w:rFonts w:ascii="Arial" w:hAnsi="Arial" w:cs="Arial"/>
        </w:rPr>
        <w:t>emove the solvent under vacuum.  Carry out this process until you have a thick oil in the flask</w:t>
      </w:r>
      <w:r w:rsidR="007465C5">
        <w:rPr>
          <w:rFonts w:ascii="Arial" w:hAnsi="Arial" w:cs="Arial"/>
        </w:rPr>
        <w:t>,</w:t>
      </w:r>
      <w:r w:rsidR="007465C5" w:rsidRPr="00992F52">
        <w:rPr>
          <w:rFonts w:ascii="Arial" w:hAnsi="Arial" w:cs="Arial"/>
        </w:rPr>
        <w:t xml:space="preserve"> which does not appear to change in volume</w:t>
      </w:r>
      <w:r w:rsidR="007465C5">
        <w:rPr>
          <w:rFonts w:ascii="Arial" w:hAnsi="Arial" w:cs="Arial"/>
        </w:rPr>
        <w:t>,</w:t>
      </w:r>
      <w:r w:rsidR="007465C5" w:rsidRPr="00992F52">
        <w:rPr>
          <w:rFonts w:ascii="Arial" w:hAnsi="Arial" w:cs="Arial"/>
        </w:rPr>
        <w:t xml:space="preserve"> or until you see a solid spread over the inside surface of the flask.</w:t>
      </w:r>
      <w:r w:rsidR="007465C5">
        <w:rPr>
          <w:rFonts w:ascii="Arial" w:hAnsi="Arial" w:cs="Arial"/>
        </w:rPr>
        <w:t xml:space="preserve"> </w:t>
      </w:r>
    </w:p>
    <w:p w14:paraId="1DCB4F16" w14:textId="10D99847" w:rsidR="007465C5" w:rsidRPr="00992F52" w:rsidRDefault="007465C5" w:rsidP="007465C5">
      <w:pPr>
        <w:rPr>
          <w:rFonts w:ascii="Arial" w:hAnsi="Arial" w:cs="Arial"/>
        </w:rPr>
      </w:pPr>
      <w:r w:rsidRPr="00992F52">
        <w:rPr>
          <w:rFonts w:ascii="Arial" w:hAnsi="Arial" w:cs="Arial"/>
        </w:rPr>
        <w:t>8.</w:t>
      </w:r>
      <w:r w:rsidRPr="00992F52">
        <w:rPr>
          <w:rFonts w:ascii="Arial" w:hAnsi="Arial" w:cs="Arial"/>
        </w:rPr>
        <w:tab/>
        <w:t xml:space="preserve">Check </w:t>
      </w:r>
      <w:r w:rsidR="00230C76">
        <w:rPr>
          <w:rFonts w:ascii="Arial" w:hAnsi="Arial" w:cs="Arial"/>
        </w:rPr>
        <w:t>that the</w:t>
      </w:r>
      <w:r w:rsidRPr="00992F52">
        <w:rPr>
          <w:rFonts w:ascii="Arial" w:hAnsi="Arial" w:cs="Arial"/>
        </w:rPr>
        <w:t xml:space="preserve"> water bath</w:t>
      </w:r>
      <w:r w:rsidR="00230C76">
        <w:rPr>
          <w:rFonts w:ascii="Arial" w:hAnsi="Arial" w:cs="Arial"/>
        </w:rPr>
        <w:t xml:space="preserve"> </w:t>
      </w:r>
      <w:r>
        <w:rPr>
          <w:rFonts w:ascii="Arial" w:hAnsi="Arial" w:cs="Arial"/>
        </w:rPr>
        <w:t xml:space="preserve">in </w:t>
      </w:r>
      <w:r w:rsidR="00230C76">
        <w:rPr>
          <w:rFonts w:ascii="Arial" w:hAnsi="Arial" w:cs="Arial"/>
        </w:rPr>
        <w:t>your fume hood</w:t>
      </w:r>
      <w:r w:rsidRPr="00992F52">
        <w:rPr>
          <w:rFonts w:ascii="Arial" w:hAnsi="Arial" w:cs="Arial"/>
        </w:rPr>
        <w:t xml:space="preserve"> has achieved a gentle boil</w:t>
      </w:r>
      <w:r>
        <w:rPr>
          <w:rFonts w:ascii="Arial" w:hAnsi="Arial" w:cs="Arial"/>
        </w:rPr>
        <w:t>.</w:t>
      </w:r>
      <w:r w:rsidR="00230C76">
        <w:rPr>
          <w:rFonts w:ascii="Arial" w:hAnsi="Arial" w:cs="Arial"/>
        </w:rPr>
        <w:t xml:space="preserve"> This will be turned on for you in advance.</w:t>
      </w:r>
    </w:p>
    <w:p w14:paraId="1F004373" w14:textId="77777777" w:rsidR="002024FE" w:rsidRPr="00992F52" w:rsidRDefault="002024FE" w:rsidP="002024FE">
      <w:pPr>
        <w:rPr>
          <w:rFonts w:ascii="Arial" w:hAnsi="Arial" w:cs="Arial"/>
        </w:rPr>
      </w:pPr>
    </w:p>
    <w:p w14:paraId="68284341" w14:textId="2A649CBA" w:rsidR="002024FE" w:rsidRPr="00992F52" w:rsidRDefault="002024FE" w:rsidP="002024FE">
      <w:pPr>
        <w:rPr>
          <w:rFonts w:ascii="Arial" w:hAnsi="Arial" w:cs="Arial"/>
          <w:b/>
        </w:rPr>
      </w:pPr>
      <w:r w:rsidRPr="00992F52">
        <w:rPr>
          <w:rFonts w:ascii="Arial" w:hAnsi="Arial" w:cs="Arial"/>
          <w:b/>
        </w:rPr>
        <w:t xml:space="preserve">You have reached the point where you have </w:t>
      </w:r>
      <w:r w:rsidR="00AD7675">
        <w:rPr>
          <w:rFonts w:ascii="Arial" w:hAnsi="Arial" w:cs="Arial"/>
          <w:b/>
        </w:rPr>
        <w:t xml:space="preserve">a </w:t>
      </w:r>
      <w:r w:rsidRPr="00992F52">
        <w:rPr>
          <w:rFonts w:ascii="Arial" w:hAnsi="Arial" w:cs="Arial"/>
          <w:b/>
        </w:rPr>
        <w:t xml:space="preserve">crude product.  Now you have to isolate your target compound, </w:t>
      </w:r>
      <w:proofErr w:type="spellStart"/>
      <w:r w:rsidRPr="00992F52">
        <w:rPr>
          <w:rFonts w:ascii="Arial" w:hAnsi="Arial" w:cs="Arial"/>
          <w:b/>
        </w:rPr>
        <w:t>trimyristin</w:t>
      </w:r>
      <w:proofErr w:type="spellEnd"/>
      <w:r w:rsidRPr="00992F52">
        <w:rPr>
          <w:rFonts w:ascii="Arial" w:hAnsi="Arial" w:cs="Arial"/>
          <w:b/>
        </w:rPr>
        <w:t xml:space="preserve">, by a process called crystallisation and then check whether you have a pure compound (by TLC) and what it is </w:t>
      </w:r>
      <w:r w:rsidR="007465C5">
        <w:rPr>
          <w:rFonts w:ascii="Arial" w:hAnsi="Arial" w:cs="Arial"/>
          <w:b/>
        </w:rPr>
        <w:t>(using analytical techniques).</w:t>
      </w:r>
    </w:p>
    <w:p w14:paraId="6BA90275" w14:textId="3AD0D378" w:rsidR="002024FE" w:rsidRPr="00992F52" w:rsidRDefault="002024FE" w:rsidP="002024FE">
      <w:pPr>
        <w:rPr>
          <w:rFonts w:ascii="Arial" w:hAnsi="Arial" w:cs="Arial"/>
        </w:rPr>
      </w:pPr>
      <w:r w:rsidRPr="00992F52">
        <w:rPr>
          <w:rFonts w:ascii="Arial" w:hAnsi="Arial" w:cs="Arial"/>
        </w:rPr>
        <w:lastRenderedPageBreak/>
        <w:t>9.</w:t>
      </w:r>
      <w:r w:rsidRPr="00992F52">
        <w:rPr>
          <w:rFonts w:ascii="Arial" w:hAnsi="Arial" w:cs="Arial"/>
        </w:rPr>
        <w:tab/>
      </w:r>
      <w:proofErr w:type="gramStart"/>
      <w:r w:rsidRPr="00992F52">
        <w:rPr>
          <w:rFonts w:ascii="Arial" w:hAnsi="Arial" w:cs="Arial"/>
        </w:rPr>
        <w:t>Secure</w:t>
      </w:r>
      <w:proofErr w:type="gramEnd"/>
      <w:r w:rsidRPr="00992F52">
        <w:rPr>
          <w:rFonts w:ascii="Arial" w:hAnsi="Arial" w:cs="Arial"/>
        </w:rPr>
        <w:t xml:space="preserve"> y</w:t>
      </w:r>
      <w:r w:rsidR="00271CAF">
        <w:rPr>
          <w:rFonts w:ascii="Arial" w:hAnsi="Arial" w:cs="Arial"/>
        </w:rPr>
        <w:t>our crude product in your round-</w:t>
      </w:r>
      <w:r w:rsidRPr="00992F52">
        <w:rPr>
          <w:rFonts w:ascii="Arial" w:hAnsi="Arial" w:cs="Arial"/>
        </w:rPr>
        <w:t xml:space="preserve">bottomed flask </w:t>
      </w:r>
      <w:r w:rsidR="00BC0577">
        <w:rPr>
          <w:rFonts w:ascii="Arial" w:hAnsi="Arial" w:cs="Arial"/>
        </w:rPr>
        <w:t>using a</w:t>
      </w:r>
      <w:r w:rsidRPr="00992F52">
        <w:rPr>
          <w:rFonts w:ascii="Arial" w:hAnsi="Arial" w:cs="Arial"/>
        </w:rPr>
        <w:t xml:space="preserve"> clamp</w:t>
      </w:r>
      <w:r w:rsidR="00BC0577">
        <w:rPr>
          <w:rFonts w:ascii="Arial" w:hAnsi="Arial" w:cs="Arial"/>
        </w:rPr>
        <w:t>,</w:t>
      </w:r>
      <w:r w:rsidRPr="00992F52">
        <w:rPr>
          <w:rFonts w:ascii="Arial" w:hAnsi="Arial" w:cs="Arial"/>
        </w:rPr>
        <w:t xml:space="preserve"> and add, using a Pasteur pipette, a small volume (half a pipette full) o</w:t>
      </w:r>
      <w:r w:rsidR="00FF6333">
        <w:rPr>
          <w:rFonts w:ascii="Arial" w:hAnsi="Arial" w:cs="Arial"/>
        </w:rPr>
        <w:t>f</w:t>
      </w:r>
      <w:r w:rsidRPr="00992F52">
        <w:rPr>
          <w:rFonts w:ascii="Arial" w:hAnsi="Arial" w:cs="Arial"/>
        </w:rPr>
        <w:t xml:space="preserve"> propan-2-one, which is also known as acetone.</w:t>
      </w:r>
      <w:r w:rsidR="00D27F59">
        <w:rPr>
          <w:rFonts w:ascii="Arial" w:hAnsi="Arial" w:cs="Arial"/>
        </w:rPr>
        <w:t xml:space="preserve"> </w:t>
      </w:r>
    </w:p>
    <w:p w14:paraId="4DD02748" w14:textId="21E7592B" w:rsidR="002024FE" w:rsidRPr="00992F52" w:rsidRDefault="00C62C1F" w:rsidP="002024FE">
      <w:pPr>
        <w:rPr>
          <w:rFonts w:ascii="Arial" w:hAnsi="Arial" w:cs="Arial"/>
        </w:rPr>
      </w:pPr>
      <w:r w:rsidRPr="00C62C1F">
        <w:rPr>
          <w:rFonts w:ascii="Arial" w:hAnsi="Arial" w:cs="Arial"/>
          <w:noProof/>
          <w:lang w:eastAsia="en-GB"/>
        </w:rPr>
        <mc:AlternateContent>
          <mc:Choice Requires="wps">
            <w:drawing>
              <wp:anchor distT="45720" distB="45720" distL="114300" distR="114300" simplePos="0" relativeHeight="251687936" behindDoc="0" locked="0" layoutInCell="1" allowOverlap="1" wp14:anchorId="3F8BF0E1" wp14:editId="68A72D5C">
                <wp:simplePos x="0" y="0"/>
                <wp:positionH relativeFrom="column">
                  <wp:posOffset>-508000</wp:posOffset>
                </wp:positionH>
                <wp:positionV relativeFrom="paragraph">
                  <wp:posOffset>180340</wp:posOffset>
                </wp:positionV>
                <wp:extent cx="406400" cy="4381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5D717A97"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8BF0E1" id="_x0000_s1029" type="#_x0000_t202" style="position:absolute;margin-left:-40pt;margin-top:14.2pt;width:32pt;height:3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" filled="f" stroked="f">
                <v:textbox>
                  <w:txbxContent>
                    <w:p w14:paraId="5D717A97"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v:shape>
            </w:pict>
          </mc:Fallback>
        </mc:AlternateContent>
      </w:r>
      <w:r w:rsidR="002024FE" w:rsidRPr="00992F52">
        <w:rPr>
          <w:rFonts w:ascii="Arial" w:hAnsi="Arial" w:cs="Arial"/>
        </w:rPr>
        <w:t>10.</w:t>
      </w:r>
      <w:r w:rsidR="002024FE" w:rsidRPr="00992F52">
        <w:rPr>
          <w:rFonts w:ascii="Arial" w:hAnsi="Arial" w:cs="Arial"/>
        </w:rPr>
        <w:tab/>
        <w:t xml:space="preserve">Hold the flask </w:t>
      </w:r>
      <w:r w:rsidR="0055538A">
        <w:rPr>
          <w:rFonts w:ascii="Arial" w:hAnsi="Arial" w:cs="Arial"/>
        </w:rPr>
        <w:t>in</w:t>
      </w:r>
      <w:r w:rsidR="0055538A" w:rsidRPr="00992F52">
        <w:rPr>
          <w:rFonts w:ascii="Arial" w:hAnsi="Arial" w:cs="Arial"/>
        </w:rPr>
        <w:t xml:space="preserve"> </w:t>
      </w:r>
      <w:r w:rsidR="002024FE" w:rsidRPr="00992F52">
        <w:rPr>
          <w:rFonts w:ascii="Arial" w:hAnsi="Arial" w:cs="Arial"/>
        </w:rPr>
        <w:t>the water bath</w:t>
      </w:r>
      <w:r w:rsidR="00FF6333">
        <w:rPr>
          <w:rFonts w:ascii="Arial" w:hAnsi="Arial" w:cs="Arial"/>
        </w:rPr>
        <w:t xml:space="preserve"> using a clamp</w:t>
      </w:r>
      <w:r w:rsidR="00271CAF">
        <w:rPr>
          <w:rFonts w:ascii="Arial" w:hAnsi="Arial" w:cs="Arial"/>
        </w:rPr>
        <w:t>,</w:t>
      </w:r>
      <w:r w:rsidR="002024FE" w:rsidRPr="00992F52">
        <w:rPr>
          <w:rFonts w:ascii="Arial" w:hAnsi="Arial" w:cs="Arial"/>
        </w:rPr>
        <w:t xml:space="preserve"> to bring the acetone solvent to the boil.  When the acetone boils</w:t>
      </w:r>
      <w:r w:rsidR="00602035">
        <w:rPr>
          <w:rFonts w:ascii="Arial" w:hAnsi="Arial" w:cs="Arial"/>
        </w:rPr>
        <w:t>,</w:t>
      </w:r>
      <w:r w:rsidR="002024FE" w:rsidRPr="00992F52">
        <w:rPr>
          <w:rFonts w:ascii="Arial" w:hAnsi="Arial" w:cs="Arial"/>
        </w:rPr>
        <w:t xml:space="preserve"> you should see that the solid in your flask starts to dissolve.  Remove from the heat and if the solid is not completely dissolved</w:t>
      </w:r>
      <w:r w:rsidR="0055538A">
        <w:rPr>
          <w:rFonts w:ascii="Arial" w:hAnsi="Arial" w:cs="Arial"/>
        </w:rPr>
        <w:t>,</w:t>
      </w:r>
      <w:r w:rsidR="002024FE" w:rsidRPr="00992F52">
        <w:rPr>
          <w:rFonts w:ascii="Arial" w:hAnsi="Arial" w:cs="Arial"/>
        </w:rPr>
        <w:t xml:space="preserve"> add some more acetone and return to hold </w:t>
      </w:r>
      <w:r w:rsidR="0055538A">
        <w:rPr>
          <w:rFonts w:ascii="Arial" w:hAnsi="Arial" w:cs="Arial"/>
        </w:rPr>
        <w:t>in</w:t>
      </w:r>
      <w:r w:rsidR="0055538A" w:rsidRPr="00992F52">
        <w:rPr>
          <w:rFonts w:ascii="Arial" w:hAnsi="Arial" w:cs="Arial"/>
        </w:rPr>
        <w:t xml:space="preserve"> </w:t>
      </w:r>
      <w:r w:rsidR="002024FE" w:rsidRPr="00992F52">
        <w:rPr>
          <w:rFonts w:ascii="Arial" w:hAnsi="Arial" w:cs="Arial"/>
        </w:rPr>
        <w:t xml:space="preserve">the water bath until the acetone boils again.  Repeat until all the solid is </w:t>
      </w:r>
      <w:r w:rsidR="0055538A">
        <w:rPr>
          <w:rFonts w:ascii="Arial" w:hAnsi="Arial" w:cs="Arial"/>
        </w:rPr>
        <w:t>fully</w:t>
      </w:r>
      <w:r w:rsidR="0055538A" w:rsidRPr="00992F52">
        <w:rPr>
          <w:rFonts w:ascii="Arial" w:hAnsi="Arial" w:cs="Arial"/>
        </w:rPr>
        <w:t xml:space="preserve"> </w:t>
      </w:r>
      <w:r w:rsidR="002024FE" w:rsidRPr="00992F52">
        <w:rPr>
          <w:rFonts w:ascii="Arial" w:hAnsi="Arial" w:cs="Arial"/>
        </w:rPr>
        <w:t xml:space="preserve">dissolved in the </w:t>
      </w:r>
      <w:r w:rsidR="002024FE" w:rsidRPr="00230C76">
        <w:rPr>
          <w:rFonts w:ascii="Arial" w:hAnsi="Arial" w:cs="Arial"/>
          <w:u w:val="single"/>
        </w:rPr>
        <w:t>minimum</w:t>
      </w:r>
      <w:r w:rsidR="002024FE" w:rsidRPr="00992F52">
        <w:rPr>
          <w:rFonts w:ascii="Arial" w:hAnsi="Arial" w:cs="Arial"/>
        </w:rPr>
        <w:t xml:space="preserve"> quantity of boiling acetone.</w:t>
      </w:r>
      <w:r w:rsidR="00D27F59">
        <w:rPr>
          <w:rFonts w:ascii="Arial" w:hAnsi="Arial" w:cs="Arial"/>
        </w:rPr>
        <w:t xml:space="preserve"> </w:t>
      </w:r>
    </w:p>
    <w:p w14:paraId="457FDAD5" w14:textId="1A3FD612" w:rsidR="002024FE" w:rsidRPr="00992F52" w:rsidRDefault="002024FE" w:rsidP="00271CAF">
      <w:pPr>
        <w:rPr>
          <w:rFonts w:ascii="Arial" w:hAnsi="Arial" w:cs="Arial"/>
        </w:rPr>
      </w:pPr>
      <w:r w:rsidRPr="00992F52">
        <w:rPr>
          <w:rFonts w:ascii="Arial" w:hAnsi="Arial" w:cs="Arial"/>
        </w:rPr>
        <w:t>11.</w:t>
      </w:r>
      <w:r w:rsidRPr="00992F52">
        <w:rPr>
          <w:rFonts w:ascii="Arial" w:hAnsi="Arial" w:cs="Arial"/>
        </w:rPr>
        <w:tab/>
        <w:t>Remove from the heat and allow to cool slowly to room temperature.</w:t>
      </w:r>
      <w:r w:rsidR="00D27F59">
        <w:rPr>
          <w:rFonts w:ascii="Arial" w:hAnsi="Arial" w:cs="Arial"/>
        </w:rPr>
        <w:t xml:space="preserve"> </w:t>
      </w:r>
      <w:r w:rsidRPr="00992F52">
        <w:rPr>
          <w:rFonts w:ascii="Arial" w:hAnsi="Arial" w:cs="Arial"/>
        </w:rPr>
        <w:t xml:space="preserve">You </w:t>
      </w:r>
      <w:r w:rsidR="00827175">
        <w:rPr>
          <w:rFonts w:ascii="Arial" w:hAnsi="Arial" w:cs="Arial"/>
        </w:rPr>
        <w:t>should</w:t>
      </w:r>
      <w:r w:rsidR="00827175" w:rsidRPr="00992F52">
        <w:rPr>
          <w:rFonts w:ascii="Arial" w:hAnsi="Arial" w:cs="Arial"/>
        </w:rPr>
        <w:t xml:space="preserve"> </w:t>
      </w:r>
      <w:r w:rsidRPr="00992F52">
        <w:rPr>
          <w:rFonts w:ascii="Arial" w:hAnsi="Arial" w:cs="Arial"/>
        </w:rPr>
        <w:t>see a solid reforming in the solution</w:t>
      </w:r>
      <w:r w:rsidR="00827175">
        <w:rPr>
          <w:rFonts w:ascii="Arial" w:hAnsi="Arial" w:cs="Arial"/>
        </w:rPr>
        <w:t>,</w:t>
      </w:r>
      <w:r w:rsidRPr="00992F52">
        <w:rPr>
          <w:rFonts w:ascii="Arial" w:hAnsi="Arial" w:cs="Arial"/>
        </w:rPr>
        <w:t xml:space="preserve"> which is the process of crystallisation occurring</w:t>
      </w:r>
      <w:r w:rsidR="00271CAF">
        <w:rPr>
          <w:rFonts w:ascii="Arial" w:hAnsi="Arial" w:cs="Arial"/>
        </w:rPr>
        <w:t xml:space="preserve">. This </w:t>
      </w:r>
      <w:r w:rsidRPr="00992F52">
        <w:rPr>
          <w:rFonts w:ascii="Arial" w:hAnsi="Arial" w:cs="Arial"/>
        </w:rPr>
        <w:t>is a process that</w:t>
      </w:r>
      <w:r w:rsidR="00271CAF">
        <w:rPr>
          <w:rFonts w:ascii="Arial" w:hAnsi="Arial" w:cs="Arial"/>
        </w:rPr>
        <w:t xml:space="preserve"> is best achieved with patience!</w:t>
      </w:r>
      <w:r w:rsidRPr="00992F52">
        <w:rPr>
          <w:rFonts w:ascii="Arial" w:hAnsi="Arial" w:cs="Arial"/>
        </w:rPr>
        <w:t xml:space="preserve">  If you do not see a crystalline solid forming</w:t>
      </w:r>
      <w:r w:rsidR="00271CAF">
        <w:rPr>
          <w:rFonts w:ascii="Arial" w:hAnsi="Arial" w:cs="Arial"/>
        </w:rPr>
        <w:t>,</w:t>
      </w:r>
      <w:r w:rsidRPr="00992F52">
        <w:rPr>
          <w:rFonts w:ascii="Arial" w:hAnsi="Arial" w:cs="Arial"/>
        </w:rPr>
        <w:t xml:space="preserve"> your </w:t>
      </w:r>
      <w:r w:rsidR="00827175">
        <w:rPr>
          <w:rFonts w:ascii="Arial" w:hAnsi="Arial" w:cs="Arial"/>
        </w:rPr>
        <w:t>demonstrators</w:t>
      </w:r>
      <w:r w:rsidR="00827175" w:rsidRPr="00992F52">
        <w:rPr>
          <w:rFonts w:ascii="Arial" w:hAnsi="Arial" w:cs="Arial"/>
        </w:rPr>
        <w:t xml:space="preserve"> </w:t>
      </w:r>
      <w:r w:rsidRPr="00992F52">
        <w:rPr>
          <w:rFonts w:ascii="Arial" w:hAnsi="Arial" w:cs="Arial"/>
        </w:rPr>
        <w:t>will be able to give you some tips about what you can do to ‘encourage’ th</w:t>
      </w:r>
      <w:r w:rsidR="00294211" w:rsidRPr="00992F52">
        <w:rPr>
          <w:rFonts w:ascii="Arial" w:hAnsi="Arial" w:cs="Arial"/>
        </w:rPr>
        <w:t>e process</w:t>
      </w:r>
      <w:r w:rsidRPr="00992F52">
        <w:rPr>
          <w:rFonts w:ascii="Arial" w:hAnsi="Arial" w:cs="Arial"/>
        </w:rPr>
        <w:t>.</w:t>
      </w:r>
      <w:r w:rsidR="00D27F59">
        <w:rPr>
          <w:rFonts w:ascii="Arial" w:hAnsi="Arial" w:cs="Arial"/>
        </w:rPr>
        <w:t xml:space="preserve"> </w:t>
      </w:r>
    </w:p>
    <w:p w14:paraId="54FB09E0" w14:textId="1AF70CAE" w:rsidR="002024FE" w:rsidRDefault="00932BE0" w:rsidP="00271CAF">
      <w:pPr>
        <w:rPr>
          <w:rFonts w:ascii="Arial" w:hAnsi="Arial" w:cs="Arial"/>
        </w:rPr>
      </w:pPr>
      <w:r>
        <w:rPr>
          <w:rFonts w:ascii="Arial" w:hAnsi="Arial" w:cs="Arial"/>
        </w:rPr>
        <w:t>12</w:t>
      </w:r>
      <w:r w:rsidR="002024FE" w:rsidRPr="00992F52">
        <w:rPr>
          <w:rFonts w:ascii="Arial" w:hAnsi="Arial" w:cs="Arial"/>
        </w:rPr>
        <w:t>.</w:t>
      </w:r>
      <w:r w:rsidR="002024FE" w:rsidRPr="00992F52">
        <w:rPr>
          <w:rFonts w:ascii="Arial" w:hAnsi="Arial" w:cs="Arial"/>
        </w:rPr>
        <w:tab/>
      </w:r>
      <w:r w:rsidR="00FB3F69" w:rsidRPr="00992F52">
        <w:rPr>
          <w:rFonts w:ascii="Arial" w:hAnsi="Arial" w:cs="Arial"/>
        </w:rPr>
        <w:t>To prepare</w:t>
      </w:r>
      <w:r w:rsidR="00FB3F69">
        <w:rPr>
          <w:rFonts w:ascii="Arial" w:hAnsi="Arial" w:cs="Arial"/>
        </w:rPr>
        <w:t xml:space="preserve"> for the next step,</w:t>
      </w:r>
      <w:r w:rsidR="00FB3F69" w:rsidRPr="00992F52">
        <w:rPr>
          <w:rFonts w:ascii="Arial" w:hAnsi="Arial" w:cs="Arial"/>
        </w:rPr>
        <w:t xml:space="preserve"> you need to chill a</w:t>
      </w:r>
      <w:r w:rsidR="00FB3F69">
        <w:rPr>
          <w:rFonts w:ascii="Arial" w:hAnsi="Arial" w:cs="Arial"/>
        </w:rPr>
        <w:t>bout</w:t>
      </w:r>
      <w:r w:rsidR="00FB3F69" w:rsidRPr="00992F52">
        <w:rPr>
          <w:rFonts w:ascii="Arial" w:hAnsi="Arial" w:cs="Arial"/>
        </w:rPr>
        <w:t xml:space="preserve"> 10</w:t>
      </w:r>
      <w:r w:rsidR="00FB3F69">
        <w:rPr>
          <w:rFonts w:ascii="Arial" w:hAnsi="Arial" w:cs="Arial"/>
        </w:rPr>
        <w:t>-15</w:t>
      </w:r>
      <w:r w:rsidR="00FB3F69" w:rsidRPr="00992F52">
        <w:rPr>
          <w:rFonts w:ascii="Arial" w:hAnsi="Arial" w:cs="Arial"/>
        </w:rPr>
        <w:t xml:space="preserve"> mL of acetone in your measuring cylinder</w:t>
      </w:r>
      <w:r w:rsidR="00230C76">
        <w:rPr>
          <w:rFonts w:ascii="Arial" w:hAnsi="Arial" w:cs="Arial"/>
        </w:rPr>
        <w:t>, using ice in a plastic pot</w:t>
      </w:r>
      <w:r w:rsidR="00FB3F69" w:rsidRPr="00992F52">
        <w:rPr>
          <w:rFonts w:ascii="Arial" w:hAnsi="Arial" w:cs="Arial"/>
        </w:rPr>
        <w:t>.</w:t>
      </w:r>
      <w:r w:rsidR="00FB3F69">
        <w:rPr>
          <w:rFonts w:ascii="Arial" w:hAnsi="Arial" w:cs="Arial"/>
        </w:rPr>
        <w:t xml:space="preserve"> </w:t>
      </w:r>
      <w:r w:rsidR="002024FE" w:rsidRPr="00992F52">
        <w:rPr>
          <w:rFonts w:ascii="Arial" w:hAnsi="Arial" w:cs="Arial"/>
        </w:rPr>
        <w:t>When crystallisation is complete</w:t>
      </w:r>
      <w:r w:rsidR="00271CAF">
        <w:rPr>
          <w:rFonts w:ascii="Arial" w:hAnsi="Arial" w:cs="Arial"/>
        </w:rPr>
        <w:t>,</w:t>
      </w:r>
      <w:r w:rsidR="002024FE" w:rsidRPr="00992F52">
        <w:rPr>
          <w:rFonts w:ascii="Arial" w:hAnsi="Arial" w:cs="Arial"/>
        </w:rPr>
        <w:t xml:space="preserve"> you need to separate the white solid from the yellow</w:t>
      </w:r>
      <w:r w:rsidR="00217999">
        <w:rPr>
          <w:rFonts w:ascii="Arial" w:hAnsi="Arial" w:cs="Arial"/>
        </w:rPr>
        <w:t>-</w:t>
      </w:r>
      <w:r w:rsidR="002024FE" w:rsidRPr="00992F52">
        <w:rPr>
          <w:rFonts w:ascii="Arial" w:hAnsi="Arial" w:cs="Arial"/>
        </w:rPr>
        <w:t xml:space="preserve">coloured </w:t>
      </w:r>
      <w:r w:rsidR="006C4938">
        <w:rPr>
          <w:rFonts w:ascii="Arial" w:hAnsi="Arial" w:cs="Arial"/>
        </w:rPr>
        <w:t>solution</w:t>
      </w:r>
      <w:r w:rsidR="006C4938" w:rsidRPr="00992F52">
        <w:rPr>
          <w:rFonts w:ascii="Arial" w:hAnsi="Arial" w:cs="Arial"/>
        </w:rPr>
        <w:t xml:space="preserve"> </w:t>
      </w:r>
      <w:r w:rsidR="00FB3F69">
        <w:rPr>
          <w:rFonts w:ascii="Arial" w:hAnsi="Arial" w:cs="Arial"/>
        </w:rPr>
        <w:t>using vacuum filtration</w:t>
      </w:r>
      <w:r w:rsidR="002024FE" w:rsidRPr="00992F52">
        <w:rPr>
          <w:rFonts w:ascii="Arial" w:hAnsi="Arial" w:cs="Arial"/>
        </w:rPr>
        <w:t>.</w:t>
      </w:r>
      <w:r w:rsidR="00D27F59">
        <w:rPr>
          <w:rFonts w:ascii="Arial" w:hAnsi="Arial" w:cs="Arial"/>
        </w:rPr>
        <w:t xml:space="preserve"> </w:t>
      </w:r>
      <w:r w:rsidR="002024FE" w:rsidRPr="00992F52">
        <w:rPr>
          <w:rFonts w:ascii="Arial" w:hAnsi="Arial" w:cs="Arial"/>
        </w:rPr>
        <w:tab/>
        <w:t xml:space="preserve"> </w:t>
      </w:r>
    </w:p>
    <w:p w14:paraId="1E6E4A65" w14:textId="6EDD856F" w:rsidR="00AD7765" w:rsidRPr="00992F52" w:rsidRDefault="00AD7675" w:rsidP="00AD7765">
      <w:pPr>
        <w:rPr>
          <w:rFonts w:ascii="Arial" w:hAnsi="Arial" w:cs="Arial"/>
        </w:rPr>
      </w:pPr>
      <w:r>
        <w:rPr>
          <w:rFonts w:ascii="Arial" w:hAnsi="Arial" w:cs="Arial"/>
          <w:noProof/>
        </w:rPr>
        <w:object w:dxaOrig="1440" w:dyaOrig="1440" w14:anchorId="6679970F">
          <v:shape id="_x0000_s1039" type="#_x0000_t75" style="position:absolute;margin-left:198.85pt;margin-top:.05pt;width:245pt;height:134.95pt;z-index:251672576;mso-position-horizontal-relative:text;mso-position-vertical-relative:text">
            <v:imagedata r:id="rId16" o:title=""/>
            <w10:wrap type="square"/>
          </v:shape>
          <o:OLEObject Type="Embed" ProgID="ChemDraw.Document.6.0" ShapeID="_x0000_s1039" DrawAspect="Content" ObjectID="_1577721054" r:id="rId17"/>
        </w:object>
      </w:r>
      <w:r w:rsidR="00AD7765">
        <w:rPr>
          <w:rFonts w:ascii="Arial" w:hAnsi="Arial" w:cs="Arial"/>
        </w:rPr>
        <w:t>13</w:t>
      </w:r>
      <w:r w:rsidR="00AD7765" w:rsidRPr="00992F52">
        <w:rPr>
          <w:rFonts w:ascii="Arial" w:hAnsi="Arial" w:cs="Arial"/>
        </w:rPr>
        <w:t>.</w:t>
      </w:r>
      <w:r w:rsidR="00AD7765" w:rsidRPr="00992F52">
        <w:rPr>
          <w:rFonts w:ascii="Arial" w:hAnsi="Arial" w:cs="Arial"/>
        </w:rPr>
        <w:tab/>
        <w:t xml:space="preserve">Secure the vacuum filtration apparatus (Hirsch funnel and flask) using a retort stand, boss and clamp.  Add a small filter paper to the funnel and connect the </w:t>
      </w:r>
      <w:r w:rsidR="00AD7765">
        <w:rPr>
          <w:rFonts w:ascii="Arial" w:hAnsi="Arial" w:cs="Arial"/>
        </w:rPr>
        <w:t xml:space="preserve">orange </w:t>
      </w:r>
      <w:r w:rsidR="00AD7765" w:rsidRPr="00992F52">
        <w:rPr>
          <w:rFonts w:ascii="Arial" w:hAnsi="Arial" w:cs="Arial"/>
        </w:rPr>
        <w:t>vacuum tubing to your flask (from the grey tap).</w:t>
      </w:r>
      <w:r w:rsidR="00AD7765">
        <w:rPr>
          <w:rFonts w:ascii="Arial" w:hAnsi="Arial" w:cs="Arial"/>
        </w:rPr>
        <w:t xml:space="preserve"> </w:t>
      </w:r>
      <w:r w:rsidR="00AD7765" w:rsidRPr="00992F52">
        <w:rPr>
          <w:rFonts w:ascii="Arial" w:hAnsi="Arial" w:cs="Arial"/>
        </w:rPr>
        <w:t>Check your apparat</w:t>
      </w:r>
      <w:r w:rsidR="00FB3F69">
        <w:rPr>
          <w:rFonts w:ascii="Arial" w:hAnsi="Arial" w:cs="Arial"/>
        </w:rPr>
        <w:t>us with a demonstrator before turning on the vacuum.</w:t>
      </w:r>
    </w:p>
    <w:p w14:paraId="5B0FEEDA" w14:textId="1291271A" w:rsidR="002024FE" w:rsidRPr="00992F52" w:rsidRDefault="00932BE0" w:rsidP="002024FE">
      <w:pPr>
        <w:rPr>
          <w:rFonts w:ascii="Arial" w:hAnsi="Arial" w:cs="Arial"/>
        </w:rPr>
      </w:pPr>
      <w:r>
        <w:rPr>
          <w:rFonts w:ascii="Arial" w:hAnsi="Arial" w:cs="Arial"/>
        </w:rPr>
        <w:t>14</w:t>
      </w:r>
      <w:r w:rsidR="002024FE" w:rsidRPr="00992F52">
        <w:rPr>
          <w:rFonts w:ascii="Arial" w:hAnsi="Arial" w:cs="Arial"/>
        </w:rPr>
        <w:t>.</w:t>
      </w:r>
      <w:r w:rsidR="002024FE" w:rsidRPr="00992F52">
        <w:rPr>
          <w:rFonts w:ascii="Arial" w:hAnsi="Arial" w:cs="Arial"/>
        </w:rPr>
        <w:tab/>
      </w:r>
      <w:r w:rsidR="00DD4B3D">
        <w:rPr>
          <w:rFonts w:ascii="Arial" w:hAnsi="Arial" w:cs="Arial"/>
        </w:rPr>
        <w:t>S</w:t>
      </w:r>
      <w:r w:rsidR="006B3F06">
        <w:rPr>
          <w:rFonts w:ascii="Arial" w:hAnsi="Arial" w:cs="Arial"/>
        </w:rPr>
        <w:t>wirl your mixture around in the f</w:t>
      </w:r>
      <w:r w:rsidR="00DD4B3D">
        <w:rPr>
          <w:rFonts w:ascii="Arial" w:hAnsi="Arial" w:cs="Arial"/>
        </w:rPr>
        <w:t>las</w:t>
      </w:r>
      <w:r w:rsidR="001E101A">
        <w:rPr>
          <w:rFonts w:ascii="Arial" w:hAnsi="Arial" w:cs="Arial"/>
        </w:rPr>
        <w:t>k, and pour it out carefully in</w:t>
      </w:r>
      <w:r w:rsidR="00DD4B3D">
        <w:rPr>
          <w:rFonts w:ascii="Arial" w:hAnsi="Arial" w:cs="Arial"/>
        </w:rPr>
        <w:t xml:space="preserve">to the funnel. If there is no solvent left, add a little </w:t>
      </w:r>
      <w:r w:rsidR="00DD4B3D" w:rsidRPr="00230C76">
        <w:rPr>
          <w:rFonts w:ascii="Arial" w:hAnsi="Arial" w:cs="Arial"/>
          <w:u w:val="single"/>
        </w:rPr>
        <w:t>cold</w:t>
      </w:r>
      <w:r w:rsidR="00DD4B3D">
        <w:rPr>
          <w:rFonts w:ascii="Arial" w:hAnsi="Arial" w:cs="Arial"/>
        </w:rPr>
        <w:t xml:space="preserve"> acetone </w:t>
      </w:r>
      <w:r w:rsidR="00230C76">
        <w:rPr>
          <w:rFonts w:ascii="Arial" w:hAnsi="Arial" w:cs="Arial"/>
        </w:rPr>
        <w:t xml:space="preserve">to your mixture </w:t>
      </w:r>
      <w:r w:rsidR="00DD4B3D">
        <w:rPr>
          <w:rFonts w:ascii="Arial" w:hAnsi="Arial" w:cs="Arial"/>
        </w:rPr>
        <w:t>first, then swirl and pour.</w:t>
      </w:r>
    </w:p>
    <w:p w14:paraId="0D4B194F" w14:textId="3A960B48" w:rsidR="002024FE" w:rsidRPr="00992F52" w:rsidRDefault="00C62C1F" w:rsidP="002024FE">
      <w:pPr>
        <w:rPr>
          <w:rFonts w:ascii="Arial" w:hAnsi="Arial" w:cs="Arial"/>
        </w:rPr>
      </w:pPr>
      <w:r w:rsidRPr="00C62C1F">
        <w:rPr>
          <w:rFonts w:ascii="Arial" w:hAnsi="Arial" w:cs="Arial"/>
          <w:noProof/>
          <w:lang w:eastAsia="en-GB"/>
        </w:rPr>
        <mc:AlternateContent>
          <mc:Choice Requires="wps">
            <w:drawing>
              <wp:anchor distT="45720" distB="45720" distL="114300" distR="114300" simplePos="0" relativeHeight="251689984" behindDoc="0" locked="0" layoutInCell="1" allowOverlap="1" wp14:anchorId="6774124F" wp14:editId="0FBACD99">
                <wp:simplePos x="0" y="0"/>
                <wp:positionH relativeFrom="column">
                  <wp:posOffset>-508000</wp:posOffset>
                </wp:positionH>
                <wp:positionV relativeFrom="paragraph">
                  <wp:posOffset>64770</wp:posOffset>
                </wp:positionV>
                <wp:extent cx="406400" cy="4381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7084204C"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74124F" id="_x0000_s1030" type="#_x0000_t202" style="position:absolute;margin-left:-40pt;margin-top:5.1pt;width:32pt;height: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" filled="f" stroked="f">
                <v:textbox>
                  <w:txbxContent>
                    <w:p w14:paraId="7084204C"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v:shape>
            </w:pict>
          </mc:Fallback>
        </mc:AlternateContent>
      </w:r>
      <w:r w:rsidR="00932BE0">
        <w:rPr>
          <w:rFonts w:ascii="Arial" w:hAnsi="Arial" w:cs="Arial"/>
        </w:rPr>
        <w:t>15</w:t>
      </w:r>
      <w:r w:rsidR="002024FE" w:rsidRPr="00992F52">
        <w:rPr>
          <w:rFonts w:ascii="Arial" w:hAnsi="Arial" w:cs="Arial"/>
        </w:rPr>
        <w:t>.</w:t>
      </w:r>
      <w:r w:rsidR="002024FE" w:rsidRPr="00992F52">
        <w:rPr>
          <w:rFonts w:ascii="Arial" w:hAnsi="Arial" w:cs="Arial"/>
        </w:rPr>
        <w:tab/>
        <w:t>You will notice that some solid remains in the RB flask</w:t>
      </w:r>
      <w:r w:rsidR="005A3DDE">
        <w:rPr>
          <w:rFonts w:ascii="Arial" w:hAnsi="Arial" w:cs="Arial"/>
        </w:rPr>
        <w:t>,</w:t>
      </w:r>
      <w:r w:rsidR="002024FE" w:rsidRPr="00992F52">
        <w:rPr>
          <w:rFonts w:ascii="Arial" w:hAnsi="Arial" w:cs="Arial"/>
        </w:rPr>
        <w:t xml:space="preserve"> and that the solid might be </w:t>
      </w:r>
      <w:r w:rsidR="005A3DDE">
        <w:rPr>
          <w:rFonts w:ascii="Arial" w:hAnsi="Arial" w:cs="Arial"/>
        </w:rPr>
        <w:t>yellow-</w:t>
      </w:r>
      <w:r w:rsidR="002024FE" w:rsidRPr="00992F52">
        <w:rPr>
          <w:rFonts w:ascii="Arial" w:hAnsi="Arial" w:cs="Arial"/>
        </w:rPr>
        <w:t xml:space="preserve">coloured.  You need to transfer all </w:t>
      </w:r>
      <w:r w:rsidR="005A3DDE">
        <w:rPr>
          <w:rFonts w:ascii="Arial" w:hAnsi="Arial" w:cs="Arial"/>
        </w:rPr>
        <w:t xml:space="preserve">of </w:t>
      </w:r>
      <w:r w:rsidR="002024FE" w:rsidRPr="00992F52">
        <w:rPr>
          <w:rFonts w:ascii="Arial" w:hAnsi="Arial" w:cs="Arial"/>
        </w:rPr>
        <w:t xml:space="preserve">this solid </w:t>
      </w:r>
      <w:r w:rsidR="005A3DDE">
        <w:rPr>
          <w:rFonts w:ascii="Arial" w:hAnsi="Arial" w:cs="Arial"/>
        </w:rPr>
        <w:t>on to your filter paper</w:t>
      </w:r>
      <w:r w:rsidR="00DD4B3D">
        <w:rPr>
          <w:rFonts w:ascii="Arial" w:hAnsi="Arial" w:cs="Arial"/>
        </w:rPr>
        <w:t xml:space="preserve"> using </w:t>
      </w:r>
      <w:r w:rsidR="00DD4B3D" w:rsidRPr="00230C76">
        <w:rPr>
          <w:rFonts w:ascii="Arial" w:hAnsi="Arial" w:cs="Arial"/>
          <w:u w:val="single"/>
        </w:rPr>
        <w:t>cold</w:t>
      </w:r>
      <w:r w:rsidR="00DD4B3D">
        <w:rPr>
          <w:rFonts w:ascii="Arial" w:hAnsi="Arial" w:cs="Arial"/>
        </w:rPr>
        <w:t xml:space="preserve"> acetone</w:t>
      </w:r>
      <w:r w:rsidR="005A3DDE">
        <w:rPr>
          <w:rFonts w:ascii="Arial" w:hAnsi="Arial" w:cs="Arial"/>
        </w:rPr>
        <w:t xml:space="preserve">, </w:t>
      </w:r>
      <w:r w:rsidR="002024FE" w:rsidRPr="00992F52">
        <w:rPr>
          <w:rFonts w:ascii="Arial" w:hAnsi="Arial" w:cs="Arial"/>
        </w:rPr>
        <w:t xml:space="preserve">and wash the solid you have collected with </w:t>
      </w:r>
      <w:r w:rsidR="00DD4B3D">
        <w:rPr>
          <w:rFonts w:ascii="Arial" w:hAnsi="Arial" w:cs="Arial"/>
        </w:rPr>
        <w:t xml:space="preserve">a little </w:t>
      </w:r>
      <w:proofErr w:type="gramStart"/>
      <w:r w:rsidR="00DD4B3D">
        <w:rPr>
          <w:rFonts w:ascii="Arial" w:hAnsi="Arial" w:cs="Arial"/>
        </w:rPr>
        <w:t>more</w:t>
      </w:r>
      <w:r w:rsidR="002024FE" w:rsidRPr="00992F52">
        <w:rPr>
          <w:rFonts w:ascii="Arial" w:hAnsi="Arial" w:cs="Arial"/>
        </w:rPr>
        <w:t xml:space="preserve"> </w:t>
      </w:r>
      <w:r w:rsidR="002024FE" w:rsidRPr="00230C76">
        <w:rPr>
          <w:rFonts w:ascii="Arial" w:hAnsi="Arial" w:cs="Arial"/>
          <w:u w:val="single"/>
        </w:rPr>
        <w:t>cold</w:t>
      </w:r>
      <w:proofErr w:type="gramEnd"/>
      <w:r w:rsidR="002024FE" w:rsidRPr="00992F52">
        <w:rPr>
          <w:rFonts w:ascii="Arial" w:hAnsi="Arial" w:cs="Arial"/>
        </w:rPr>
        <w:t xml:space="preserve"> acetone.</w:t>
      </w:r>
      <w:r w:rsidR="005507DB">
        <w:rPr>
          <w:rFonts w:ascii="Arial" w:hAnsi="Arial" w:cs="Arial"/>
        </w:rPr>
        <w:t xml:space="preserve"> </w:t>
      </w:r>
    </w:p>
    <w:p w14:paraId="1516A5B2" w14:textId="415B5A70" w:rsidR="002024FE" w:rsidRDefault="00932BE0" w:rsidP="002024FE">
      <w:pPr>
        <w:rPr>
          <w:rFonts w:ascii="Arial" w:hAnsi="Arial" w:cs="Arial"/>
        </w:rPr>
      </w:pPr>
      <w:r>
        <w:rPr>
          <w:rFonts w:ascii="Arial" w:hAnsi="Arial" w:cs="Arial"/>
        </w:rPr>
        <w:t>16</w:t>
      </w:r>
      <w:r w:rsidR="002024FE" w:rsidRPr="00992F52">
        <w:rPr>
          <w:rFonts w:ascii="Arial" w:hAnsi="Arial" w:cs="Arial"/>
        </w:rPr>
        <w:t>.</w:t>
      </w:r>
      <w:r w:rsidR="002024FE" w:rsidRPr="00992F52">
        <w:rPr>
          <w:rFonts w:ascii="Arial" w:hAnsi="Arial" w:cs="Arial"/>
        </w:rPr>
        <w:tab/>
        <w:t>Leave air being drawn through your sample for 1</w:t>
      </w:r>
      <w:r w:rsidR="00230C76">
        <w:rPr>
          <w:rFonts w:ascii="Arial" w:hAnsi="Arial" w:cs="Arial"/>
        </w:rPr>
        <w:t>-2</w:t>
      </w:r>
      <w:r w:rsidR="002024FE" w:rsidRPr="00992F52">
        <w:rPr>
          <w:rFonts w:ascii="Arial" w:hAnsi="Arial" w:cs="Arial"/>
        </w:rPr>
        <w:t xml:space="preserve"> minute</w:t>
      </w:r>
      <w:r w:rsidR="00230C76">
        <w:rPr>
          <w:rFonts w:ascii="Arial" w:hAnsi="Arial" w:cs="Arial"/>
        </w:rPr>
        <w:t>s</w:t>
      </w:r>
      <w:r w:rsidR="00967FB7">
        <w:rPr>
          <w:rFonts w:ascii="Arial" w:hAnsi="Arial" w:cs="Arial"/>
        </w:rPr>
        <w:t xml:space="preserve"> to dry it</w:t>
      </w:r>
      <w:r w:rsidR="004A2395">
        <w:rPr>
          <w:rFonts w:ascii="Arial" w:hAnsi="Arial" w:cs="Arial"/>
        </w:rPr>
        <w:t>,</w:t>
      </w:r>
      <w:r w:rsidR="002024FE" w:rsidRPr="00992F52">
        <w:rPr>
          <w:rFonts w:ascii="Arial" w:hAnsi="Arial" w:cs="Arial"/>
        </w:rPr>
        <w:t xml:space="preserve"> then disconnect </w:t>
      </w:r>
      <w:r w:rsidR="004A2395">
        <w:rPr>
          <w:rFonts w:ascii="Arial" w:hAnsi="Arial" w:cs="Arial"/>
        </w:rPr>
        <w:t xml:space="preserve">the </w:t>
      </w:r>
      <w:r w:rsidR="002024FE" w:rsidRPr="00992F52">
        <w:rPr>
          <w:rFonts w:ascii="Arial" w:hAnsi="Arial" w:cs="Arial"/>
        </w:rPr>
        <w:t>tubing and turn off the vacuum supply.</w:t>
      </w:r>
      <w:r w:rsidR="007C4779">
        <w:rPr>
          <w:rFonts w:ascii="Arial" w:hAnsi="Arial" w:cs="Arial"/>
        </w:rPr>
        <w:t xml:space="preserve"> Keep the filtrate for TLC later.</w:t>
      </w:r>
    </w:p>
    <w:p w14:paraId="20DF67C5" w14:textId="05A6A5B8" w:rsidR="00DF0ECC" w:rsidRDefault="00932BE0" w:rsidP="002024FE">
      <w:pPr>
        <w:rPr>
          <w:rFonts w:ascii="Arial" w:hAnsi="Arial" w:cs="Arial"/>
        </w:rPr>
      </w:pPr>
      <w:r>
        <w:rPr>
          <w:rFonts w:ascii="Arial" w:hAnsi="Arial" w:cs="Arial"/>
        </w:rPr>
        <w:t>17</w:t>
      </w:r>
      <w:r w:rsidR="00DF0ECC" w:rsidRPr="00992F52">
        <w:rPr>
          <w:rFonts w:ascii="Arial" w:hAnsi="Arial" w:cs="Arial"/>
        </w:rPr>
        <w:t>.</w:t>
      </w:r>
      <w:r w:rsidR="00DF0ECC" w:rsidRPr="00992F52">
        <w:rPr>
          <w:rFonts w:ascii="Arial" w:hAnsi="Arial" w:cs="Arial"/>
        </w:rPr>
        <w:tab/>
        <w:t xml:space="preserve">Weigh a </w:t>
      </w:r>
      <w:r w:rsidR="00967FB7">
        <w:rPr>
          <w:rFonts w:ascii="Arial" w:hAnsi="Arial" w:cs="Arial"/>
        </w:rPr>
        <w:t>small plastic</w:t>
      </w:r>
      <w:r w:rsidR="00DF0ECC" w:rsidRPr="00992F52">
        <w:rPr>
          <w:rFonts w:ascii="Arial" w:hAnsi="Arial" w:cs="Arial"/>
        </w:rPr>
        <w:t xml:space="preserve"> screw cap vial (WITHOUT the lid) and then transfer the solid into this weighed </w:t>
      </w:r>
      <w:r w:rsidR="00967FB7">
        <w:rPr>
          <w:rFonts w:ascii="Arial" w:hAnsi="Arial" w:cs="Arial"/>
        </w:rPr>
        <w:t>vial</w:t>
      </w:r>
      <w:r w:rsidR="00967FB7" w:rsidRPr="00992F52">
        <w:rPr>
          <w:rFonts w:ascii="Arial" w:hAnsi="Arial" w:cs="Arial"/>
        </w:rPr>
        <w:t xml:space="preserve"> </w:t>
      </w:r>
      <w:r w:rsidR="00DF0ECC" w:rsidRPr="00992F52">
        <w:rPr>
          <w:rFonts w:ascii="Arial" w:hAnsi="Arial" w:cs="Arial"/>
        </w:rPr>
        <w:t xml:space="preserve">very carefully – you do not want to lose any of your compound. </w:t>
      </w:r>
    </w:p>
    <w:p w14:paraId="38E8D39C" w14:textId="77777777" w:rsidR="00232269" w:rsidRDefault="00232269" w:rsidP="002024FE">
      <w:pPr>
        <w:rPr>
          <w:rFonts w:ascii="Arial" w:hAnsi="Arial" w:cs="Arial"/>
          <w:b/>
        </w:rPr>
      </w:pPr>
    </w:p>
    <w:p w14:paraId="328B3FD4" w14:textId="77777777" w:rsidR="00230C76" w:rsidRDefault="00DF0ECC" w:rsidP="002024FE">
      <w:pPr>
        <w:rPr>
          <w:rFonts w:ascii="Arial" w:hAnsi="Arial" w:cs="Arial"/>
          <w:b/>
        </w:rPr>
      </w:pPr>
      <w:r>
        <w:rPr>
          <w:rFonts w:ascii="Arial" w:hAnsi="Arial" w:cs="Arial"/>
          <w:b/>
        </w:rPr>
        <w:t>At this point</w:t>
      </w:r>
      <w:r w:rsidR="00602035">
        <w:rPr>
          <w:rFonts w:ascii="Arial" w:hAnsi="Arial" w:cs="Arial"/>
          <w:b/>
        </w:rPr>
        <w:t>,</w:t>
      </w:r>
      <w:r>
        <w:rPr>
          <w:rFonts w:ascii="Arial" w:hAnsi="Arial" w:cs="Arial"/>
          <w:b/>
        </w:rPr>
        <w:t xml:space="preserve"> you should ask your demonstrator if you should perform the TLC, mass calculation,</w:t>
      </w:r>
      <w:r w:rsidR="00826736">
        <w:rPr>
          <w:rFonts w:ascii="Arial" w:hAnsi="Arial" w:cs="Arial"/>
          <w:b/>
        </w:rPr>
        <w:t xml:space="preserve"> IR or melting point next.</w:t>
      </w:r>
    </w:p>
    <w:p w14:paraId="359CBCB2" w14:textId="35BADED3" w:rsidR="007D15A2" w:rsidRDefault="00506B90" w:rsidP="002024FE">
      <w:pPr>
        <w:rPr>
          <w:rFonts w:ascii="Arial" w:hAnsi="Arial" w:cs="Arial"/>
          <w:b/>
        </w:rPr>
      </w:pPr>
      <w:r>
        <w:rPr>
          <w:rFonts w:ascii="Arial" w:hAnsi="Arial" w:cs="Arial"/>
          <w:b/>
        </w:rPr>
        <w:t xml:space="preserve">Instructions for TLC start at step 18, instructions for melting point </w:t>
      </w:r>
      <w:r w:rsidR="00CC6E33">
        <w:rPr>
          <w:rFonts w:ascii="Arial" w:hAnsi="Arial" w:cs="Arial"/>
          <w:b/>
        </w:rPr>
        <w:t xml:space="preserve">start </w:t>
      </w:r>
      <w:r>
        <w:rPr>
          <w:rFonts w:ascii="Arial" w:hAnsi="Arial" w:cs="Arial"/>
          <w:b/>
        </w:rPr>
        <w:t>at step 27</w:t>
      </w:r>
      <w:r w:rsidR="00F15851">
        <w:rPr>
          <w:rFonts w:ascii="Arial" w:hAnsi="Arial" w:cs="Arial"/>
          <w:b/>
        </w:rPr>
        <w:t>,</w:t>
      </w:r>
      <w:r>
        <w:rPr>
          <w:rFonts w:ascii="Arial" w:hAnsi="Arial" w:cs="Arial"/>
          <w:b/>
        </w:rPr>
        <w:t xml:space="preserve"> and </w:t>
      </w:r>
      <w:r w:rsidR="00CC6E33">
        <w:rPr>
          <w:rFonts w:ascii="Arial" w:hAnsi="Arial" w:cs="Arial"/>
          <w:b/>
        </w:rPr>
        <w:t xml:space="preserve">instructions for </w:t>
      </w:r>
      <w:r>
        <w:rPr>
          <w:rFonts w:ascii="Arial" w:hAnsi="Arial" w:cs="Arial"/>
          <w:b/>
        </w:rPr>
        <w:t xml:space="preserve">IR </w:t>
      </w:r>
      <w:r w:rsidR="00F15851">
        <w:rPr>
          <w:rFonts w:ascii="Arial" w:hAnsi="Arial" w:cs="Arial"/>
          <w:b/>
        </w:rPr>
        <w:t xml:space="preserve">start at step </w:t>
      </w:r>
      <w:r>
        <w:rPr>
          <w:rFonts w:ascii="Arial" w:hAnsi="Arial" w:cs="Arial"/>
          <w:b/>
        </w:rPr>
        <w:t>28.</w:t>
      </w:r>
    </w:p>
    <w:p w14:paraId="58FFC11E" w14:textId="77777777" w:rsidR="00DF0ECC" w:rsidRPr="00304A48" w:rsidRDefault="00506B90" w:rsidP="002024FE">
      <w:pPr>
        <w:rPr>
          <w:rFonts w:ascii="Arial" w:hAnsi="Arial" w:cs="Arial"/>
          <w:b/>
          <w:sz w:val="28"/>
        </w:rPr>
      </w:pPr>
      <w:r>
        <w:rPr>
          <w:rFonts w:ascii="Arial" w:hAnsi="Arial" w:cs="Arial"/>
          <w:b/>
        </w:rPr>
        <w:lastRenderedPageBreak/>
        <w:t>TLC is a complicated procedure</w:t>
      </w:r>
      <w:r w:rsidR="00F15851">
        <w:rPr>
          <w:rFonts w:ascii="Arial" w:hAnsi="Arial" w:cs="Arial"/>
          <w:b/>
        </w:rPr>
        <w:t>, so</w:t>
      </w:r>
      <w:r>
        <w:rPr>
          <w:rFonts w:ascii="Arial" w:hAnsi="Arial" w:cs="Arial"/>
          <w:b/>
        </w:rPr>
        <w:t xml:space="preserve"> to make it easier</w:t>
      </w:r>
      <w:r w:rsidR="00F15851">
        <w:rPr>
          <w:rFonts w:ascii="Arial" w:hAnsi="Arial" w:cs="Arial"/>
          <w:b/>
        </w:rPr>
        <w:t>,</w:t>
      </w:r>
      <w:r>
        <w:rPr>
          <w:rFonts w:ascii="Arial" w:hAnsi="Arial" w:cs="Arial"/>
          <w:b/>
        </w:rPr>
        <w:t xml:space="preserve"> we have made a video</w:t>
      </w:r>
      <w:r w:rsidR="00F15851">
        <w:rPr>
          <w:rFonts w:ascii="Arial" w:hAnsi="Arial" w:cs="Arial"/>
          <w:b/>
        </w:rPr>
        <w:t>,</w:t>
      </w:r>
      <w:r>
        <w:rPr>
          <w:rFonts w:ascii="Arial" w:hAnsi="Arial" w:cs="Arial"/>
          <w:b/>
        </w:rPr>
        <w:t xml:space="preserve"> which can be accessed at the following link or by scanning the QR code below:</w:t>
      </w:r>
      <w:r w:rsidR="00826736">
        <w:rPr>
          <w:rFonts w:ascii="Arial" w:hAnsi="Arial" w:cs="Arial"/>
          <w:b/>
        </w:rPr>
        <w:t xml:space="preserve"> </w:t>
      </w:r>
      <w:hyperlink r:id="rId18" w:history="1">
        <w:r w:rsidR="00826736" w:rsidRPr="00304A48">
          <w:rPr>
            <w:rStyle w:val="Hyperlink"/>
            <w:sz w:val="28"/>
          </w:rPr>
          <w:t>http://youtu.be/jhWc5jFzNS0</w:t>
        </w:r>
      </w:hyperlink>
    </w:p>
    <w:p w14:paraId="66A08E89" w14:textId="18BA3D26" w:rsidR="002024FE" w:rsidRDefault="00AD7765" w:rsidP="002024FE">
      <w:pPr>
        <w:rPr>
          <w:rFonts w:ascii="Arial" w:hAnsi="Arial" w:cs="Arial"/>
        </w:rPr>
      </w:pPr>
      <w:r w:rsidRPr="005D3A79">
        <w:rPr>
          <w:rFonts w:ascii="Arial" w:hAnsi="Arial" w:cs="Arial"/>
          <w:noProof/>
          <w:lang w:eastAsia="en-GB"/>
        </w:rPr>
        <w:drawing>
          <wp:anchor distT="0" distB="0" distL="114300" distR="114300" simplePos="0" relativeHeight="251673600" behindDoc="0" locked="0" layoutInCell="1" allowOverlap="1" wp14:anchorId="06E21585" wp14:editId="2E19A5E4">
            <wp:simplePos x="0" y="0"/>
            <wp:positionH relativeFrom="column">
              <wp:posOffset>3935607</wp:posOffset>
            </wp:positionH>
            <wp:positionV relativeFrom="paragraph">
              <wp:posOffset>670920</wp:posOffset>
            </wp:positionV>
            <wp:extent cx="1687830" cy="1709420"/>
            <wp:effectExtent l="0" t="0" r="7620" b="5080"/>
            <wp:wrapSquare wrapText="bothSides"/>
            <wp:docPr id="1" name="Picture 1" descr="C:\Users\Charles\Desktop\Charles\Outreach\Twilights\qrcode.26955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rles\Desktop\Charles\Outreach\Twilights\qrcode.26955448.png"/>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00" t="10000" r="11001" b="10500"/>
                    <a:stretch/>
                  </pic:blipFill>
                  <pic:spPr bwMode="auto">
                    <a:xfrm>
                      <a:off x="0" y="0"/>
                      <a:ext cx="1687830" cy="1709420"/>
                    </a:xfrm>
                    <a:prstGeom prst="rect">
                      <a:avLst/>
                    </a:prstGeom>
                    <a:noFill/>
                    <a:ln>
                      <a:noFill/>
                    </a:ln>
                    <a:extLst>
                      <a:ext uri="{53640926-AAD7-44D8-BBD7-CCE9431645EC}">
                        <a14:shadowObscured xmlns:a14="http://schemas.microsoft.com/office/drawing/2010/main"/>
                      </a:ext>
                    </a:extLst>
                  </pic:spPr>
                </pic:pic>
              </a:graphicData>
            </a:graphic>
          </wp:anchor>
        </w:drawing>
      </w:r>
      <w:r w:rsidR="00932BE0">
        <w:rPr>
          <w:rFonts w:ascii="Arial" w:hAnsi="Arial" w:cs="Arial"/>
        </w:rPr>
        <w:t>18</w:t>
      </w:r>
      <w:r w:rsidR="002024FE" w:rsidRPr="00992F52">
        <w:rPr>
          <w:rFonts w:ascii="Arial" w:hAnsi="Arial" w:cs="Arial"/>
        </w:rPr>
        <w:t>.</w:t>
      </w:r>
      <w:r w:rsidR="002024FE" w:rsidRPr="00992F52">
        <w:rPr>
          <w:rFonts w:ascii="Arial" w:hAnsi="Arial" w:cs="Arial"/>
        </w:rPr>
        <w:tab/>
      </w:r>
      <w:r w:rsidR="00506B90" w:rsidRPr="00506B90">
        <w:rPr>
          <w:rFonts w:ascii="Arial" w:hAnsi="Arial" w:cs="Arial"/>
        </w:rPr>
        <w:t xml:space="preserve">Collect equipment from the central TLC station. You will need two small </w:t>
      </w:r>
      <w:r w:rsidR="00035207">
        <w:rPr>
          <w:rFonts w:ascii="Arial" w:hAnsi="Arial" w:cs="Arial"/>
        </w:rPr>
        <w:t xml:space="preserve">glass </w:t>
      </w:r>
      <w:r w:rsidR="00506B90" w:rsidRPr="00506B90">
        <w:rPr>
          <w:rFonts w:ascii="Arial" w:hAnsi="Arial" w:cs="Arial"/>
        </w:rPr>
        <w:t xml:space="preserve">sample vials, two TLC plates and two </w:t>
      </w:r>
      <w:r w:rsidR="00035207">
        <w:rPr>
          <w:rFonts w:ascii="Arial" w:hAnsi="Arial" w:cs="Arial"/>
        </w:rPr>
        <w:t xml:space="preserve">glass </w:t>
      </w:r>
      <w:r w:rsidR="00506B90" w:rsidRPr="00506B90">
        <w:rPr>
          <w:rFonts w:ascii="Arial" w:hAnsi="Arial" w:cs="Arial"/>
        </w:rPr>
        <w:t>capi</w:t>
      </w:r>
      <w:r w:rsidR="00035207">
        <w:rPr>
          <w:rFonts w:ascii="Arial" w:hAnsi="Arial" w:cs="Arial"/>
        </w:rPr>
        <w:t>llary tubes. Take care to handle</w:t>
      </w:r>
      <w:r w:rsidR="00506B90" w:rsidRPr="00506B90">
        <w:rPr>
          <w:rFonts w:ascii="Arial" w:hAnsi="Arial" w:cs="Arial"/>
        </w:rPr>
        <w:t xml:space="preserve"> the TLC plates by the </w:t>
      </w:r>
      <w:r w:rsidR="00602035" w:rsidRPr="00506B90">
        <w:rPr>
          <w:rFonts w:ascii="Arial" w:hAnsi="Arial" w:cs="Arial"/>
        </w:rPr>
        <w:t>edges</w:t>
      </w:r>
      <w:r w:rsidR="00602035">
        <w:rPr>
          <w:rFonts w:ascii="Arial" w:hAnsi="Arial" w:cs="Arial"/>
        </w:rPr>
        <w:t xml:space="preserve"> only, </w:t>
      </w:r>
      <w:r w:rsidR="00506B90" w:rsidRPr="00506B90">
        <w:rPr>
          <w:rFonts w:ascii="Arial" w:hAnsi="Arial" w:cs="Arial"/>
        </w:rPr>
        <w:t>to avoid damaging or contaminating the plates.</w:t>
      </w:r>
      <w:r w:rsidR="009E3C47">
        <w:rPr>
          <w:rFonts w:ascii="Arial" w:hAnsi="Arial" w:cs="Arial"/>
        </w:rPr>
        <w:t xml:space="preserve"> A demonstrator will be there to help.</w:t>
      </w:r>
    </w:p>
    <w:p w14:paraId="23368D34" w14:textId="0A9771C5" w:rsidR="00AD7765" w:rsidRDefault="00C62C1F" w:rsidP="00AD7765">
      <w:pPr>
        <w:rPr>
          <w:rFonts w:ascii="Arial" w:hAnsi="Arial" w:cs="Arial"/>
        </w:rPr>
      </w:pPr>
      <w:r w:rsidRPr="00C62C1F">
        <w:rPr>
          <w:rFonts w:ascii="Arial" w:hAnsi="Arial" w:cs="Arial"/>
          <w:noProof/>
          <w:lang w:eastAsia="en-GB"/>
        </w:rPr>
        <mc:AlternateContent>
          <mc:Choice Requires="wps">
            <w:drawing>
              <wp:anchor distT="45720" distB="45720" distL="114300" distR="114300" simplePos="0" relativeHeight="251692032" behindDoc="0" locked="0" layoutInCell="1" allowOverlap="1" wp14:anchorId="5F8E4FCA" wp14:editId="0CAADB82">
                <wp:simplePos x="0" y="0"/>
                <wp:positionH relativeFrom="column">
                  <wp:posOffset>-488950</wp:posOffset>
                </wp:positionH>
                <wp:positionV relativeFrom="paragraph">
                  <wp:posOffset>154305</wp:posOffset>
                </wp:positionV>
                <wp:extent cx="406400" cy="438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0C6E11E5"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E4FCA" id="_x0000_s1031" type="#_x0000_t202" style="position:absolute;margin-left:-38.5pt;margin-top:12.15pt;width:32pt;height:34.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" filled="f" stroked="f">
                <v:textbox>
                  <w:txbxContent>
                    <w:p w14:paraId="0C6E11E5" w14:textId="77777777" w:rsidR="00C62C1F" w:rsidRDefault="00C62C1F" w:rsidP="00C62C1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v:shape>
            </w:pict>
          </mc:Fallback>
        </mc:AlternateContent>
      </w:r>
      <w:r w:rsidR="00AD7765">
        <w:rPr>
          <w:rFonts w:ascii="Arial" w:hAnsi="Arial" w:cs="Arial"/>
        </w:rPr>
        <w:t>19</w:t>
      </w:r>
      <w:r w:rsidR="00AD7765" w:rsidRPr="00992F52">
        <w:rPr>
          <w:rFonts w:ascii="Arial" w:hAnsi="Arial" w:cs="Arial"/>
        </w:rPr>
        <w:t>.</w:t>
      </w:r>
      <w:r w:rsidR="00AD7765" w:rsidRPr="00992F52">
        <w:rPr>
          <w:rFonts w:ascii="Arial" w:hAnsi="Arial" w:cs="Arial"/>
        </w:rPr>
        <w:tab/>
      </w:r>
      <w:r w:rsidR="00AD7765" w:rsidRPr="00506B90">
        <w:rPr>
          <w:rFonts w:ascii="Arial" w:hAnsi="Arial" w:cs="Arial"/>
        </w:rPr>
        <w:t xml:space="preserve">Draw a line </w:t>
      </w:r>
      <w:r w:rsidR="00AD7765">
        <w:rPr>
          <w:rFonts w:ascii="Arial" w:hAnsi="Arial" w:cs="Arial"/>
        </w:rPr>
        <w:t xml:space="preserve">gently </w:t>
      </w:r>
      <w:r w:rsidR="00AD7765" w:rsidRPr="00506B90">
        <w:rPr>
          <w:rFonts w:ascii="Arial" w:hAnsi="Arial" w:cs="Arial"/>
        </w:rPr>
        <w:t>using a pencil on the silica side of the plate. Do this on the narrow side of the plate about 1</w:t>
      </w:r>
      <w:r w:rsidR="00AD7765">
        <w:rPr>
          <w:rFonts w:ascii="Arial" w:hAnsi="Arial" w:cs="Arial"/>
        </w:rPr>
        <w:t xml:space="preserve"> </w:t>
      </w:r>
      <w:r w:rsidR="00AD7765" w:rsidRPr="00506B90">
        <w:rPr>
          <w:rFonts w:ascii="Arial" w:hAnsi="Arial" w:cs="Arial"/>
        </w:rPr>
        <w:t>cm from the b</w:t>
      </w:r>
      <w:r w:rsidR="00AD7765">
        <w:rPr>
          <w:rFonts w:ascii="Arial" w:hAnsi="Arial" w:cs="Arial"/>
        </w:rPr>
        <w:t>ottom</w:t>
      </w:r>
      <w:r w:rsidR="00AD7765" w:rsidRPr="00506B90">
        <w:rPr>
          <w:rFonts w:ascii="Arial" w:hAnsi="Arial" w:cs="Arial"/>
        </w:rPr>
        <w:t xml:space="preserve">. </w:t>
      </w:r>
      <w:r w:rsidR="00AD7765">
        <w:rPr>
          <w:rFonts w:ascii="Arial" w:hAnsi="Arial" w:cs="Arial"/>
        </w:rPr>
        <w:t>Lightly d</w:t>
      </w:r>
      <w:r w:rsidR="00AD7765" w:rsidRPr="00506B90">
        <w:rPr>
          <w:rFonts w:ascii="Arial" w:hAnsi="Arial" w:cs="Arial"/>
        </w:rPr>
        <w:t xml:space="preserve">raw two crosses on the plate labelling </w:t>
      </w:r>
      <w:r w:rsidR="00AD7765">
        <w:rPr>
          <w:rFonts w:ascii="Arial" w:hAnsi="Arial" w:cs="Arial"/>
        </w:rPr>
        <w:t>one</w:t>
      </w:r>
      <w:r w:rsidR="00AD7765" w:rsidRPr="00506B90">
        <w:rPr>
          <w:rFonts w:ascii="Arial" w:hAnsi="Arial" w:cs="Arial"/>
        </w:rPr>
        <w:t xml:space="preserve"> P for pure and the other F for filtrate.</w:t>
      </w:r>
      <w:r w:rsidR="00AD7765">
        <w:rPr>
          <w:rFonts w:ascii="Arial" w:hAnsi="Arial" w:cs="Arial"/>
        </w:rPr>
        <w:t xml:space="preserve"> </w:t>
      </w:r>
    </w:p>
    <w:p w14:paraId="537A9488" w14:textId="264D19C8" w:rsidR="00AD7765" w:rsidRPr="00992F52" w:rsidRDefault="00AD7765" w:rsidP="002024FE">
      <w:pPr>
        <w:rPr>
          <w:rFonts w:ascii="Arial" w:hAnsi="Arial" w:cs="Arial"/>
        </w:rPr>
      </w:pPr>
      <w:r>
        <w:rPr>
          <w:rFonts w:ascii="Arial" w:hAnsi="Arial" w:cs="Arial"/>
        </w:rPr>
        <w:t>20</w:t>
      </w:r>
      <w:r w:rsidRPr="00992F52">
        <w:rPr>
          <w:rFonts w:ascii="Arial" w:hAnsi="Arial" w:cs="Arial"/>
        </w:rPr>
        <w:t>.</w:t>
      </w:r>
      <w:r w:rsidRPr="00992F52">
        <w:rPr>
          <w:rFonts w:ascii="Arial" w:hAnsi="Arial" w:cs="Arial"/>
        </w:rPr>
        <w:tab/>
        <w:t xml:space="preserve"> </w:t>
      </w:r>
      <w:r w:rsidRPr="00506B90">
        <w:rPr>
          <w:rFonts w:ascii="Arial" w:hAnsi="Arial" w:cs="Arial"/>
        </w:rPr>
        <w:t xml:space="preserve">Dissolve a </w:t>
      </w:r>
      <w:r w:rsidRPr="00035207">
        <w:rPr>
          <w:rFonts w:ascii="Arial" w:hAnsi="Arial" w:cs="Arial"/>
          <w:u w:val="single"/>
        </w:rPr>
        <w:t>small</w:t>
      </w:r>
      <w:r w:rsidRPr="00506B90">
        <w:rPr>
          <w:rFonts w:ascii="Arial" w:hAnsi="Arial" w:cs="Arial"/>
        </w:rPr>
        <w:t xml:space="preserve"> amount of your pure sample in TLC eluent </w:t>
      </w:r>
      <w:r>
        <w:rPr>
          <w:rFonts w:ascii="Arial" w:hAnsi="Arial" w:cs="Arial"/>
        </w:rPr>
        <w:t>(</w:t>
      </w:r>
      <w:r w:rsidRPr="00506B90">
        <w:rPr>
          <w:rFonts w:ascii="Arial" w:hAnsi="Arial" w:cs="Arial"/>
        </w:rPr>
        <w:t>two or three drops will do</w:t>
      </w:r>
      <w:r>
        <w:rPr>
          <w:rFonts w:ascii="Arial" w:hAnsi="Arial" w:cs="Arial"/>
        </w:rPr>
        <w:t>). T</w:t>
      </w:r>
      <w:r w:rsidRPr="00506B90">
        <w:rPr>
          <w:rFonts w:ascii="Arial" w:hAnsi="Arial" w:cs="Arial"/>
        </w:rPr>
        <w:t xml:space="preserve">his is your pure sample for TLC. Your filtrate </w:t>
      </w:r>
      <w:r>
        <w:rPr>
          <w:rFonts w:ascii="Arial" w:hAnsi="Arial" w:cs="Arial"/>
        </w:rPr>
        <w:t xml:space="preserve">TLC sample </w:t>
      </w:r>
      <w:r w:rsidRPr="00506B90">
        <w:rPr>
          <w:rFonts w:ascii="Arial" w:hAnsi="Arial" w:cs="Arial"/>
        </w:rPr>
        <w:t xml:space="preserve">is made by taking some of your filtrate (see diagram above) and diluting it with </w:t>
      </w:r>
      <w:r>
        <w:rPr>
          <w:rFonts w:ascii="Arial" w:hAnsi="Arial" w:cs="Arial"/>
        </w:rPr>
        <w:t xml:space="preserve">an </w:t>
      </w:r>
      <w:r w:rsidRPr="00506B90">
        <w:rPr>
          <w:rFonts w:ascii="Arial" w:hAnsi="Arial" w:cs="Arial"/>
        </w:rPr>
        <w:t xml:space="preserve">equal </w:t>
      </w:r>
      <w:r>
        <w:rPr>
          <w:rFonts w:ascii="Arial" w:hAnsi="Arial" w:cs="Arial"/>
        </w:rPr>
        <w:t>amount of</w:t>
      </w:r>
      <w:r w:rsidRPr="00506B90">
        <w:rPr>
          <w:rFonts w:ascii="Arial" w:hAnsi="Arial" w:cs="Arial"/>
        </w:rPr>
        <w:t xml:space="preserve"> eluent.</w:t>
      </w:r>
    </w:p>
    <w:p w14:paraId="34BF3EBD" w14:textId="32DCA8D4" w:rsidR="002024FE" w:rsidRDefault="002024FE" w:rsidP="002024FE">
      <w:pPr>
        <w:rPr>
          <w:rFonts w:ascii="Arial" w:hAnsi="Arial" w:cs="Arial"/>
        </w:rPr>
      </w:pPr>
      <w:r w:rsidRPr="00992F52">
        <w:rPr>
          <w:rFonts w:ascii="Arial" w:hAnsi="Arial" w:cs="Arial"/>
        </w:rPr>
        <w:t>2</w:t>
      </w:r>
      <w:r w:rsidR="00932BE0">
        <w:rPr>
          <w:rFonts w:ascii="Arial" w:hAnsi="Arial" w:cs="Arial"/>
        </w:rPr>
        <w:t>1</w:t>
      </w:r>
      <w:r w:rsidRPr="00992F52">
        <w:rPr>
          <w:rFonts w:ascii="Arial" w:hAnsi="Arial" w:cs="Arial"/>
        </w:rPr>
        <w:t>.</w:t>
      </w:r>
      <w:r w:rsidRPr="00992F52">
        <w:rPr>
          <w:rFonts w:ascii="Arial" w:hAnsi="Arial" w:cs="Arial"/>
        </w:rPr>
        <w:tab/>
      </w:r>
      <w:r w:rsidR="00506B90" w:rsidRPr="00506B90">
        <w:rPr>
          <w:rFonts w:ascii="Arial" w:hAnsi="Arial" w:cs="Arial"/>
        </w:rPr>
        <w:t xml:space="preserve">Using </w:t>
      </w:r>
      <w:r w:rsidR="007C4779">
        <w:rPr>
          <w:rFonts w:ascii="Arial" w:hAnsi="Arial" w:cs="Arial"/>
        </w:rPr>
        <w:t>a</w:t>
      </w:r>
      <w:r w:rsidR="007C4779" w:rsidRPr="00506B90">
        <w:rPr>
          <w:rFonts w:ascii="Arial" w:hAnsi="Arial" w:cs="Arial"/>
        </w:rPr>
        <w:t xml:space="preserve"> </w:t>
      </w:r>
      <w:r w:rsidR="00506B90" w:rsidRPr="00506B90">
        <w:rPr>
          <w:rFonts w:ascii="Arial" w:hAnsi="Arial" w:cs="Arial"/>
        </w:rPr>
        <w:t>capillary tube</w:t>
      </w:r>
      <w:r w:rsidR="007C4779">
        <w:rPr>
          <w:rFonts w:ascii="Arial" w:hAnsi="Arial" w:cs="Arial"/>
        </w:rPr>
        <w:t>,</w:t>
      </w:r>
      <w:r w:rsidR="00506B90" w:rsidRPr="00506B90">
        <w:rPr>
          <w:rFonts w:ascii="Arial" w:hAnsi="Arial" w:cs="Arial"/>
        </w:rPr>
        <w:t xml:space="preserve"> draw up some of your sample solutions and gently 'spot' them onto your pre</w:t>
      </w:r>
      <w:r w:rsidR="007C4779">
        <w:rPr>
          <w:rFonts w:ascii="Arial" w:hAnsi="Arial" w:cs="Arial"/>
        </w:rPr>
        <w:t>-</w:t>
      </w:r>
      <w:r w:rsidR="00506B90" w:rsidRPr="00506B90">
        <w:rPr>
          <w:rFonts w:ascii="Arial" w:hAnsi="Arial" w:cs="Arial"/>
        </w:rPr>
        <w:t>drawn cross on the TLC plate</w:t>
      </w:r>
      <w:r w:rsidR="007C4779">
        <w:rPr>
          <w:rFonts w:ascii="Arial" w:hAnsi="Arial" w:cs="Arial"/>
        </w:rPr>
        <w:t>,</w:t>
      </w:r>
      <w:r w:rsidR="00506B90" w:rsidRPr="00506B90">
        <w:rPr>
          <w:rFonts w:ascii="Arial" w:hAnsi="Arial" w:cs="Arial"/>
        </w:rPr>
        <w:t xml:space="preserve"> waiting for it to dry in between each spotting. You can prepare both plates simultaneously in this way.</w:t>
      </w:r>
    </w:p>
    <w:p w14:paraId="27D6AE4E" w14:textId="56459C37" w:rsidR="00506B90" w:rsidRDefault="00506B90" w:rsidP="002024FE">
      <w:pPr>
        <w:rPr>
          <w:rFonts w:ascii="Arial" w:hAnsi="Arial" w:cs="Arial"/>
        </w:rPr>
      </w:pPr>
      <w:r>
        <w:rPr>
          <w:rFonts w:ascii="Arial" w:hAnsi="Arial" w:cs="Arial"/>
        </w:rPr>
        <w:t>22.</w:t>
      </w:r>
      <w:r>
        <w:rPr>
          <w:rFonts w:ascii="Arial" w:hAnsi="Arial" w:cs="Arial"/>
        </w:rPr>
        <w:tab/>
      </w:r>
      <w:r w:rsidRPr="00506B90">
        <w:rPr>
          <w:rFonts w:ascii="Arial" w:hAnsi="Arial" w:cs="Arial"/>
        </w:rPr>
        <w:t>Fill your TLC</w:t>
      </w:r>
      <w:r w:rsidR="00F15851">
        <w:rPr>
          <w:rFonts w:ascii="Arial" w:hAnsi="Arial" w:cs="Arial"/>
        </w:rPr>
        <w:t xml:space="preserve"> jar</w:t>
      </w:r>
      <w:r w:rsidRPr="00506B90">
        <w:rPr>
          <w:rFonts w:ascii="Arial" w:hAnsi="Arial" w:cs="Arial"/>
        </w:rPr>
        <w:t xml:space="preserve"> with TLC eluent up to a depth less than the depth of the line on your TLC plate</w:t>
      </w:r>
      <w:r w:rsidR="0081102A">
        <w:rPr>
          <w:rFonts w:ascii="Arial" w:hAnsi="Arial" w:cs="Arial"/>
        </w:rPr>
        <w:t xml:space="preserve"> (&lt;1 cm)</w:t>
      </w:r>
    </w:p>
    <w:p w14:paraId="71E9B169" w14:textId="6A1463B3" w:rsidR="00506B90" w:rsidRDefault="00506B90" w:rsidP="00F15851">
      <w:pPr>
        <w:rPr>
          <w:rFonts w:ascii="Arial" w:hAnsi="Arial" w:cs="Arial"/>
        </w:rPr>
      </w:pPr>
      <w:r>
        <w:rPr>
          <w:rFonts w:ascii="Arial" w:hAnsi="Arial" w:cs="Arial"/>
        </w:rPr>
        <w:t>23.</w:t>
      </w:r>
      <w:r>
        <w:rPr>
          <w:rFonts w:ascii="Arial" w:hAnsi="Arial" w:cs="Arial"/>
        </w:rPr>
        <w:tab/>
      </w:r>
      <w:r w:rsidRPr="00506B90">
        <w:rPr>
          <w:rFonts w:ascii="Arial" w:hAnsi="Arial" w:cs="Arial"/>
        </w:rPr>
        <w:t xml:space="preserve">Carefully place your TLC plate into the jar </w:t>
      </w:r>
      <w:r w:rsidR="0081102A">
        <w:rPr>
          <w:rFonts w:ascii="Arial" w:hAnsi="Arial" w:cs="Arial"/>
        </w:rPr>
        <w:t xml:space="preserve">using tweezers, </w:t>
      </w:r>
      <w:r w:rsidRPr="00506B90">
        <w:rPr>
          <w:rFonts w:ascii="Arial" w:hAnsi="Arial" w:cs="Arial"/>
        </w:rPr>
        <w:t>and screw the cap on. Observe the solvent running up the plate and remove your plate before the solvent front reaches the top. When you remove the plate</w:t>
      </w:r>
      <w:r w:rsidR="00F15851">
        <w:rPr>
          <w:rFonts w:ascii="Arial" w:hAnsi="Arial" w:cs="Arial"/>
        </w:rPr>
        <w:t>,</w:t>
      </w:r>
      <w:r w:rsidRPr="00506B90">
        <w:rPr>
          <w:rFonts w:ascii="Arial" w:hAnsi="Arial" w:cs="Arial"/>
        </w:rPr>
        <w:t xml:space="preserve"> immediately mark </w:t>
      </w:r>
      <w:r w:rsidR="00F15851">
        <w:rPr>
          <w:rFonts w:ascii="Arial" w:hAnsi="Arial" w:cs="Arial"/>
        </w:rPr>
        <w:t xml:space="preserve">where the solvent reached </w:t>
      </w:r>
      <w:r w:rsidRPr="00506B90">
        <w:rPr>
          <w:rFonts w:ascii="Arial" w:hAnsi="Arial" w:cs="Arial"/>
        </w:rPr>
        <w:t xml:space="preserve">on the TLC </w:t>
      </w:r>
      <w:r w:rsidR="00F15851">
        <w:rPr>
          <w:rFonts w:ascii="Arial" w:hAnsi="Arial" w:cs="Arial"/>
        </w:rPr>
        <w:t>plate with a</w:t>
      </w:r>
      <w:r w:rsidRPr="00506B90">
        <w:rPr>
          <w:rFonts w:ascii="Arial" w:hAnsi="Arial" w:cs="Arial"/>
        </w:rPr>
        <w:t xml:space="preserve"> pencil line</w:t>
      </w:r>
      <w:r w:rsidR="00F15851">
        <w:rPr>
          <w:rFonts w:ascii="Arial" w:hAnsi="Arial" w:cs="Arial"/>
        </w:rPr>
        <w:t xml:space="preserve"> (this is</w:t>
      </w:r>
      <w:r w:rsidR="0081102A">
        <w:rPr>
          <w:rFonts w:ascii="Arial" w:hAnsi="Arial" w:cs="Arial"/>
        </w:rPr>
        <w:t xml:space="preserve"> called</w:t>
      </w:r>
      <w:r w:rsidR="00F15851">
        <w:rPr>
          <w:rFonts w:ascii="Arial" w:hAnsi="Arial" w:cs="Arial"/>
        </w:rPr>
        <w:t xml:space="preserve"> the </w:t>
      </w:r>
      <w:r w:rsidR="0081102A">
        <w:rPr>
          <w:rFonts w:ascii="Arial" w:hAnsi="Arial" w:cs="Arial"/>
        </w:rPr>
        <w:t>“</w:t>
      </w:r>
      <w:r w:rsidR="00F15851">
        <w:rPr>
          <w:rFonts w:ascii="Arial" w:hAnsi="Arial" w:cs="Arial"/>
        </w:rPr>
        <w:t>solvent front</w:t>
      </w:r>
      <w:r w:rsidR="0081102A">
        <w:rPr>
          <w:rFonts w:ascii="Arial" w:hAnsi="Arial" w:cs="Arial"/>
        </w:rPr>
        <w:t>”</w:t>
      </w:r>
      <w:r w:rsidR="00F15851">
        <w:rPr>
          <w:rFonts w:ascii="Arial" w:hAnsi="Arial" w:cs="Arial"/>
        </w:rPr>
        <w:t>)</w:t>
      </w:r>
      <w:r w:rsidRPr="00506B90">
        <w:rPr>
          <w:rFonts w:ascii="Arial" w:hAnsi="Arial" w:cs="Arial"/>
        </w:rPr>
        <w:t>.</w:t>
      </w:r>
    </w:p>
    <w:p w14:paraId="2D480980" w14:textId="72C5886F" w:rsidR="00506B90" w:rsidRDefault="00506B90" w:rsidP="002024FE">
      <w:pPr>
        <w:rPr>
          <w:rFonts w:ascii="Arial" w:hAnsi="Arial" w:cs="Arial"/>
        </w:rPr>
      </w:pPr>
      <w:r>
        <w:rPr>
          <w:rFonts w:ascii="Arial" w:hAnsi="Arial" w:cs="Arial"/>
        </w:rPr>
        <w:t>24.</w:t>
      </w:r>
      <w:r>
        <w:rPr>
          <w:rFonts w:ascii="Arial" w:hAnsi="Arial" w:cs="Arial"/>
        </w:rPr>
        <w:tab/>
      </w:r>
      <w:r w:rsidRPr="00506B90">
        <w:rPr>
          <w:rFonts w:ascii="Arial" w:hAnsi="Arial" w:cs="Arial"/>
        </w:rPr>
        <w:t>Take your TLC plate to the central bench. First</w:t>
      </w:r>
      <w:r w:rsidR="0081102A">
        <w:rPr>
          <w:rFonts w:ascii="Arial" w:hAnsi="Arial" w:cs="Arial"/>
        </w:rPr>
        <w:t>,</w:t>
      </w:r>
      <w:r w:rsidRPr="00506B90">
        <w:rPr>
          <w:rFonts w:ascii="Arial" w:hAnsi="Arial" w:cs="Arial"/>
        </w:rPr>
        <w:t xml:space="preserve"> visualise your plate</w:t>
      </w:r>
      <w:r w:rsidR="00011834">
        <w:rPr>
          <w:rFonts w:ascii="Arial" w:hAnsi="Arial" w:cs="Arial"/>
        </w:rPr>
        <w:t>s</w:t>
      </w:r>
      <w:r w:rsidRPr="00506B90">
        <w:rPr>
          <w:rFonts w:ascii="Arial" w:hAnsi="Arial" w:cs="Arial"/>
        </w:rPr>
        <w:t xml:space="preserve"> under UV light (circling any spots which appear). Secondly</w:t>
      </w:r>
      <w:r w:rsidR="00F15851">
        <w:rPr>
          <w:rFonts w:ascii="Arial" w:hAnsi="Arial" w:cs="Arial"/>
        </w:rPr>
        <w:t>,</w:t>
      </w:r>
      <w:r w:rsidR="00011834">
        <w:rPr>
          <w:rFonts w:ascii="Arial" w:hAnsi="Arial" w:cs="Arial"/>
        </w:rPr>
        <w:t xml:space="preserve"> dip one</w:t>
      </w:r>
      <w:r w:rsidRPr="00506B90">
        <w:rPr>
          <w:rFonts w:ascii="Arial" w:hAnsi="Arial" w:cs="Arial"/>
        </w:rPr>
        <w:t xml:space="preserve"> plate in one of the </w:t>
      </w:r>
      <w:r w:rsidR="0081102A">
        <w:rPr>
          <w:rFonts w:ascii="Arial" w:hAnsi="Arial" w:cs="Arial"/>
        </w:rPr>
        <w:t>KMnO</w:t>
      </w:r>
      <w:r w:rsidR="0081102A" w:rsidRPr="009C3C05">
        <w:rPr>
          <w:rFonts w:ascii="Arial" w:hAnsi="Arial" w:cs="Arial"/>
          <w:vertAlign w:val="subscript"/>
        </w:rPr>
        <w:t>4</w:t>
      </w:r>
      <w:r w:rsidR="0081102A">
        <w:rPr>
          <w:rFonts w:ascii="Arial" w:hAnsi="Arial" w:cs="Arial"/>
        </w:rPr>
        <w:t xml:space="preserve"> </w:t>
      </w:r>
      <w:r w:rsidRPr="00506B90">
        <w:rPr>
          <w:rFonts w:ascii="Arial" w:hAnsi="Arial" w:cs="Arial"/>
        </w:rPr>
        <w:t>dye</w:t>
      </w:r>
      <w:r w:rsidR="0081102A">
        <w:rPr>
          <w:rFonts w:ascii="Arial" w:hAnsi="Arial" w:cs="Arial"/>
        </w:rPr>
        <w:t xml:space="preserve"> jars</w:t>
      </w:r>
      <w:r w:rsidRPr="00506B90">
        <w:rPr>
          <w:rFonts w:ascii="Arial" w:hAnsi="Arial" w:cs="Arial"/>
        </w:rPr>
        <w:t xml:space="preserve"> and dry using the hot air gun. Return your plate</w:t>
      </w:r>
      <w:r w:rsidR="00011834">
        <w:rPr>
          <w:rFonts w:ascii="Arial" w:hAnsi="Arial" w:cs="Arial"/>
        </w:rPr>
        <w:t>s</w:t>
      </w:r>
      <w:r w:rsidRPr="00506B90">
        <w:rPr>
          <w:rFonts w:ascii="Arial" w:hAnsi="Arial" w:cs="Arial"/>
        </w:rPr>
        <w:t xml:space="preserve"> to your bench.</w:t>
      </w:r>
    </w:p>
    <w:p w14:paraId="3FA12CD2" w14:textId="180A815A" w:rsidR="00506B90" w:rsidRDefault="00506B90" w:rsidP="002024FE">
      <w:pPr>
        <w:rPr>
          <w:rFonts w:ascii="Arial" w:hAnsi="Arial" w:cs="Arial"/>
        </w:rPr>
      </w:pPr>
      <w:r>
        <w:rPr>
          <w:rFonts w:ascii="Arial" w:hAnsi="Arial" w:cs="Arial"/>
        </w:rPr>
        <w:t>25.</w:t>
      </w:r>
      <w:r>
        <w:rPr>
          <w:rFonts w:ascii="Arial" w:hAnsi="Arial" w:cs="Arial"/>
        </w:rPr>
        <w:tab/>
      </w:r>
      <w:r w:rsidRPr="00506B90">
        <w:rPr>
          <w:rFonts w:ascii="Arial" w:hAnsi="Arial" w:cs="Arial"/>
        </w:rPr>
        <w:t>On your worksheet</w:t>
      </w:r>
      <w:r w:rsidR="00F15851">
        <w:rPr>
          <w:rFonts w:ascii="Arial" w:hAnsi="Arial" w:cs="Arial"/>
        </w:rPr>
        <w:t>,</w:t>
      </w:r>
      <w:r w:rsidRPr="00506B90">
        <w:rPr>
          <w:rFonts w:ascii="Arial" w:hAnsi="Arial" w:cs="Arial"/>
        </w:rPr>
        <w:t xml:space="preserve"> sketch your TLC plates making sure you record the following: Appearance of spots under normal light, appearance of spots under UV, </w:t>
      </w:r>
      <w:r w:rsidR="0081102A">
        <w:rPr>
          <w:rFonts w:ascii="Arial" w:hAnsi="Arial" w:cs="Arial"/>
        </w:rPr>
        <w:t>a</w:t>
      </w:r>
      <w:r w:rsidRPr="00506B90">
        <w:rPr>
          <w:rFonts w:ascii="Arial" w:hAnsi="Arial" w:cs="Arial"/>
        </w:rPr>
        <w:t>ppearance of spots using KMnO</w:t>
      </w:r>
      <w:r w:rsidRPr="00441469">
        <w:rPr>
          <w:rFonts w:ascii="Arial" w:hAnsi="Arial" w:cs="Arial"/>
          <w:vertAlign w:val="subscript"/>
        </w:rPr>
        <w:t>4</w:t>
      </w:r>
      <w:r w:rsidRPr="00506B90">
        <w:rPr>
          <w:rFonts w:ascii="Arial" w:hAnsi="Arial" w:cs="Arial"/>
        </w:rPr>
        <w:t xml:space="preserve"> dip, distance of spots from the origin, distance of solvent front from origin. TLC plates fade over time so this is essential to preserve their information.</w:t>
      </w:r>
    </w:p>
    <w:p w14:paraId="0BAFB017" w14:textId="77777777" w:rsidR="00DA1C5E" w:rsidRDefault="00AD7675" w:rsidP="002024FE">
      <w:pPr>
        <w:rPr>
          <w:rFonts w:ascii="Arial" w:hAnsi="Arial" w:cs="Arial"/>
        </w:rPr>
      </w:pPr>
      <w:r>
        <w:rPr>
          <w:noProof/>
        </w:rPr>
        <w:object w:dxaOrig="1440" w:dyaOrig="1440" w14:anchorId="4C3520D3">
          <v:shape id="_x0000_s1030" type="#_x0000_t75" style="position:absolute;margin-left:311.5pt;margin-top:.2pt;width:117.7pt;height:119.35pt;z-index:251665408;mso-position-horizontal-relative:text;mso-position-vertical-relative:text;mso-width-relative:page;mso-height-relative:page">
            <v:imagedata r:id="rId20" o:title=""/>
            <w10:wrap type="square"/>
          </v:shape>
          <o:OLEObject Type="Embed" ProgID="ChemDraw.Document.6.0" ShapeID="_x0000_s1030" DrawAspect="Content" ObjectID="_1577721055" r:id="rId21"/>
        </w:object>
      </w:r>
      <w:r w:rsidR="00506B90">
        <w:rPr>
          <w:rFonts w:ascii="Arial" w:hAnsi="Arial" w:cs="Arial"/>
        </w:rPr>
        <w:t>26.</w:t>
      </w:r>
      <w:r w:rsidR="00506B90">
        <w:rPr>
          <w:rFonts w:ascii="Arial" w:hAnsi="Arial" w:cs="Arial"/>
        </w:rPr>
        <w:tab/>
      </w:r>
      <w:r w:rsidR="00506B90" w:rsidRPr="00506B90">
        <w:rPr>
          <w:rFonts w:ascii="Arial" w:hAnsi="Arial" w:cs="Arial"/>
        </w:rPr>
        <w:t>To calculate RF (retention factor) values you must divide the distance travelled by a sample spot</w:t>
      </w:r>
      <w:r w:rsidR="0081102A">
        <w:rPr>
          <w:rFonts w:ascii="Arial" w:hAnsi="Arial" w:cs="Arial"/>
        </w:rPr>
        <w:t>,</w:t>
      </w:r>
      <w:r w:rsidR="00506B90" w:rsidRPr="00506B90">
        <w:rPr>
          <w:rFonts w:ascii="Arial" w:hAnsi="Arial" w:cs="Arial"/>
        </w:rPr>
        <w:t xml:space="preserve"> by the distance travelled by the solvent front.</w:t>
      </w:r>
    </w:p>
    <w:p w14:paraId="25414C68" w14:textId="66111915" w:rsidR="00506B90" w:rsidRPr="00992F52" w:rsidRDefault="00506B90" w:rsidP="002024FE">
      <w:pPr>
        <w:rPr>
          <w:rFonts w:ascii="Arial" w:hAnsi="Arial" w:cs="Arial"/>
        </w:rPr>
      </w:pPr>
      <w:r w:rsidRPr="00506B90">
        <w:rPr>
          <w:rFonts w:ascii="Arial" w:hAnsi="Arial" w:cs="Arial"/>
        </w:rPr>
        <w:t>You can do this by measuring the distance between the origin line and the respective parts. You</w:t>
      </w:r>
      <w:r w:rsidR="00F15851">
        <w:rPr>
          <w:rFonts w:ascii="Arial" w:hAnsi="Arial" w:cs="Arial"/>
        </w:rPr>
        <w:t>r</w:t>
      </w:r>
      <w:r w:rsidRPr="00506B90">
        <w:rPr>
          <w:rFonts w:ascii="Arial" w:hAnsi="Arial" w:cs="Arial"/>
        </w:rPr>
        <w:t xml:space="preserve"> answer should be between 0 and 1.</w:t>
      </w:r>
    </w:p>
    <w:p w14:paraId="4B14AA5B" w14:textId="77777777" w:rsidR="00DA1C5E" w:rsidRDefault="00DA1C5E" w:rsidP="002024FE">
      <w:pPr>
        <w:rPr>
          <w:rFonts w:ascii="Arial" w:hAnsi="Arial" w:cs="Arial"/>
        </w:rPr>
      </w:pPr>
    </w:p>
    <w:p w14:paraId="551CFCA2" w14:textId="474469D6" w:rsidR="002024FE" w:rsidRPr="00992F52" w:rsidRDefault="007F3AA6" w:rsidP="002024FE">
      <w:pPr>
        <w:rPr>
          <w:rFonts w:ascii="Arial" w:hAnsi="Arial" w:cs="Arial"/>
        </w:rPr>
      </w:pPr>
      <w:r w:rsidRPr="00992F52">
        <w:rPr>
          <w:rFonts w:ascii="Arial" w:hAnsi="Arial" w:cs="Arial"/>
        </w:rPr>
        <w:lastRenderedPageBreak/>
        <w:t>2</w:t>
      </w:r>
      <w:r w:rsidR="00506B90">
        <w:rPr>
          <w:rFonts w:ascii="Arial" w:hAnsi="Arial" w:cs="Arial"/>
        </w:rPr>
        <w:t>7</w:t>
      </w:r>
      <w:r w:rsidRPr="00992F52">
        <w:rPr>
          <w:rFonts w:ascii="Arial" w:hAnsi="Arial" w:cs="Arial"/>
        </w:rPr>
        <w:t>.</w:t>
      </w:r>
      <w:r w:rsidRPr="00992F52">
        <w:rPr>
          <w:rFonts w:ascii="Arial" w:hAnsi="Arial" w:cs="Arial"/>
        </w:rPr>
        <w:tab/>
        <w:t>C</w:t>
      </w:r>
      <w:r w:rsidR="002024FE" w:rsidRPr="00992F52">
        <w:rPr>
          <w:rFonts w:ascii="Arial" w:hAnsi="Arial" w:cs="Arial"/>
        </w:rPr>
        <w:t xml:space="preserve">onduct a </w:t>
      </w:r>
      <w:r w:rsidR="002024FE" w:rsidRPr="00D97595">
        <w:rPr>
          <w:rFonts w:ascii="Arial" w:hAnsi="Arial" w:cs="Arial"/>
          <w:b/>
        </w:rPr>
        <w:t>melting point</w:t>
      </w:r>
      <w:r w:rsidR="002024FE" w:rsidRPr="00992F52">
        <w:rPr>
          <w:rFonts w:ascii="Arial" w:hAnsi="Arial" w:cs="Arial"/>
        </w:rPr>
        <w:t xml:space="preserve"> experiment on your</w:t>
      </w:r>
      <w:r w:rsidR="00506B90">
        <w:rPr>
          <w:rFonts w:ascii="Arial" w:hAnsi="Arial" w:cs="Arial"/>
        </w:rPr>
        <w:t xml:space="preserve"> solid</w:t>
      </w:r>
      <w:r w:rsidR="002024FE" w:rsidRPr="00992F52">
        <w:rPr>
          <w:rFonts w:ascii="Arial" w:hAnsi="Arial" w:cs="Arial"/>
        </w:rPr>
        <w:t xml:space="preserve"> compound</w:t>
      </w:r>
      <w:r w:rsidR="00D27F59">
        <w:rPr>
          <w:rFonts w:ascii="Arial" w:hAnsi="Arial" w:cs="Arial"/>
        </w:rPr>
        <w:t xml:space="preserve"> using the instructions provided</w:t>
      </w:r>
      <w:r w:rsidR="002024FE" w:rsidRPr="00992F52">
        <w:rPr>
          <w:rFonts w:ascii="Arial" w:hAnsi="Arial" w:cs="Arial"/>
        </w:rPr>
        <w:t xml:space="preserve"> </w:t>
      </w:r>
      <w:r w:rsidR="00FF6333">
        <w:rPr>
          <w:rFonts w:ascii="Arial" w:hAnsi="Arial" w:cs="Arial"/>
          <w:b/>
        </w:rPr>
        <w:t>– pure</w:t>
      </w:r>
      <w:r w:rsidR="002024FE" w:rsidRPr="00992F52">
        <w:rPr>
          <w:rFonts w:ascii="Arial" w:hAnsi="Arial" w:cs="Arial"/>
          <w:b/>
        </w:rPr>
        <w:t xml:space="preserve"> </w:t>
      </w:r>
      <w:proofErr w:type="spellStart"/>
      <w:r w:rsidR="002024FE" w:rsidRPr="00992F52">
        <w:rPr>
          <w:rFonts w:ascii="Arial" w:hAnsi="Arial" w:cs="Arial"/>
          <w:b/>
        </w:rPr>
        <w:t>trimyristin</w:t>
      </w:r>
      <w:proofErr w:type="spellEnd"/>
      <w:r w:rsidR="002024FE" w:rsidRPr="00992F52">
        <w:rPr>
          <w:rFonts w:ascii="Arial" w:hAnsi="Arial" w:cs="Arial"/>
          <w:b/>
        </w:rPr>
        <w:t xml:space="preserve"> has a melting point of 56-57</w:t>
      </w:r>
      <w:r w:rsidR="00AE17C1">
        <w:rPr>
          <w:rFonts w:ascii="Arial" w:hAnsi="Arial" w:cs="Arial"/>
          <w:b/>
        </w:rPr>
        <w:t xml:space="preserve"> </w:t>
      </w:r>
      <w:r w:rsidR="009E3C47">
        <w:rPr>
          <w:rFonts w:ascii="Arial" w:hAnsi="Arial" w:cs="Arial"/>
          <w:b/>
        </w:rPr>
        <w:t>°</w:t>
      </w:r>
      <w:r w:rsidR="002024FE" w:rsidRPr="00992F52">
        <w:rPr>
          <w:rFonts w:ascii="Arial" w:hAnsi="Arial" w:cs="Arial"/>
          <w:b/>
        </w:rPr>
        <w:t>C</w:t>
      </w:r>
      <w:r w:rsidR="00F15851">
        <w:rPr>
          <w:rFonts w:ascii="Arial" w:hAnsi="Arial" w:cs="Arial"/>
          <w:b/>
        </w:rPr>
        <w:t>.</w:t>
      </w:r>
      <w:r w:rsidR="00D27F59">
        <w:rPr>
          <w:rFonts w:ascii="Arial" w:hAnsi="Arial" w:cs="Arial"/>
          <w:b/>
        </w:rPr>
        <w:t xml:space="preserve"> </w:t>
      </w:r>
    </w:p>
    <w:p w14:paraId="64BEE57D" w14:textId="77777777" w:rsidR="00DA1C5E" w:rsidRDefault="00DA1C5E" w:rsidP="002024FE">
      <w:pPr>
        <w:rPr>
          <w:rFonts w:ascii="Arial" w:hAnsi="Arial" w:cs="Arial"/>
        </w:rPr>
      </w:pPr>
    </w:p>
    <w:p w14:paraId="5414BE4C" w14:textId="269D1963" w:rsidR="002024FE" w:rsidRDefault="007F3AA6" w:rsidP="002024FE">
      <w:pPr>
        <w:rPr>
          <w:rFonts w:ascii="Arial" w:hAnsi="Arial" w:cs="Arial"/>
        </w:rPr>
      </w:pPr>
      <w:r w:rsidRPr="00992F52">
        <w:rPr>
          <w:rFonts w:ascii="Arial" w:hAnsi="Arial" w:cs="Arial"/>
        </w:rPr>
        <w:t>2</w:t>
      </w:r>
      <w:r w:rsidR="00506B90">
        <w:rPr>
          <w:rFonts w:ascii="Arial" w:hAnsi="Arial" w:cs="Arial"/>
        </w:rPr>
        <w:t>8</w:t>
      </w:r>
      <w:r w:rsidRPr="00992F52">
        <w:rPr>
          <w:rFonts w:ascii="Arial" w:hAnsi="Arial" w:cs="Arial"/>
        </w:rPr>
        <w:t>.</w:t>
      </w:r>
      <w:r w:rsidRPr="00992F52">
        <w:rPr>
          <w:rFonts w:ascii="Arial" w:hAnsi="Arial" w:cs="Arial"/>
        </w:rPr>
        <w:tab/>
        <w:t>C</w:t>
      </w:r>
      <w:r w:rsidR="00506B90">
        <w:rPr>
          <w:rFonts w:ascii="Arial" w:hAnsi="Arial" w:cs="Arial"/>
        </w:rPr>
        <w:t xml:space="preserve">ollect an </w:t>
      </w:r>
      <w:r w:rsidR="00506B90" w:rsidRPr="00D97595">
        <w:rPr>
          <w:rFonts w:ascii="Arial" w:hAnsi="Arial" w:cs="Arial"/>
          <w:b/>
        </w:rPr>
        <w:t>infrared spectrum</w:t>
      </w:r>
      <w:r w:rsidR="00506B90">
        <w:rPr>
          <w:rFonts w:ascii="Arial" w:hAnsi="Arial" w:cs="Arial"/>
        </w:rPr>
        <w:t xml:space="preserve"> of</w:t>
      </w:r>
      <w:r w:rsidR="002024FE" w:rsidRPr="00992F52">
        <w:rPr>
          <w:rFonts w:ascii="Arial" w:hAnsi="Arial" w:cs="Arial"/>
        </w:rPr>
        <w:t xml:space="preserve"> your compound</w:t>
      </w:r>
      <w:r w:rsidR="00506B90">
        <w:rPr>
          <w:rFonts w:ascii="Arial" w:hAnsi="Arial" w:cs="Arial"/>
        </w:rPr>
        <w:t xml:space="preserve"> by taking </w:t>
      </w:r>
      <w:r w:rsidR="00F15851">
        <w:rPr>
          <w:rFonts w:ascii="Arial" w:hAnsi="Arial" w:cs="Arial"/>
        </w:rPr>
        <w:t xml:space="preserve">it </w:t>
      </w:r>
      <w:r w:rsidR="00506B90">
        <w:rPr>
          <w:rFonts w:ascii="Arial" w:hAnsi="Arial" w:cs="Arial"/>
        </w:rPr>
        <w:t>to the spectrometer and following the demonstrator</w:t>
      </w:r>
      <w:r w:rsidR="009E3C47">
        <w:rPr>
          <w:rFonts w:ascii="Arial" w:hAnsi="Arial" w:cs="Arial"/>
        </w:rPr>
        <w:t>’</w:t>
      </w:r>
      <w:r w:rsidR="00506B90">
        <w:rPr>
          <w:rFonts w:ascii="Arial" w:hAnsi="Arial" w:cs="Arial"/>
        </w:rPr>
        <w:t>s instructions</w:t>
      </w:r>
      <w:r w:rsidR="009E3C47">
        <w:rPr>
          <w:rFonts w:ascii="Arial" w:hAnsi="Arial" w:cs="Arial"/>
        </w:rPr>
        <w:t>.</w:t>
      </w:r>
      <w:r w:rsidR="00AD7765">
        <w:rPr>
          <w:rFonts w:ascii="Arial" w:hAnsi="Arial" w:cs="Arial"/>
        </w:rPr>
        <w:t xml:space="preserve"> </w:t>
      </w:r>
      <w:r w:rsidR="009E3C47">
        <w:rPr>
          <w:rFonts w:ascii="Arial" w:hAnsi="Arial" w:cs="Arial"/>
        </w:rPr>
        <w:t>C</w:t>
      </w:r>
      <w:r w:rsidR="002024FE" w:rsidRPr="00992F52">
        <w:rPr>
          <w:rFonts w:ascii="Arial" w:hAnsi="Arial" w:cs="Arial"/>
        </w:rPr>
        <w:t xml:space="preserve">ompare it with data for the </w:t>
      </w:r>
      <w:r w:rsidR="00506B90">
        <w:rPr>
          <w:rFonts w:ascii="Arial" w:hAnsi="Arial" w:cs="Arial"/>
        </w:rPr>
        <w:t>pure</w:t>
      </w:r>
      <w:r w:rsidR="002024FE" w:rsidRPr="00992F52">
        <w:rPr>
          <w:rFonts w:ascii="Arial" w:hAnsi="Arial" w:cs="Arial"/>
        </w:rPr>
        <w:t xml:space="preserve"> material</w:t>
      </w:r>
      <w:r w:rsidR="00F15851">
        <w:rPr>
          <w:rFonts w:ascii="Arial" w:hAnsi="Arial" w:cs="Arial"/>
        </w:rPr>
        <w:t>.</w:t>
      </w:r>
      <w:r w:rsidR="00D27F59">
        <w:rPr>
          <w:rFonts w:ascii="Arial" w:hAnsi="Arial" w:cs="Arial"/>
        </w:rPr>
        <w:t xml:space="preserve"> </w:t>
      </w:r>
    </w:p>
    <w:p w14:paraId="55D253A2" w14:textId="77777777" w:rsidR="005F1B73" w:rsidRDefault="005F1B73" w:rsidP="002024FE">
      <w:pPr>
        <w:rPr>
          <w:rFonts w:ascii="Arial" w:hAnsi="Arial" w:cs="Arial"/>
        </w:rPr>
      </w:pPr>
    </w:p>
    <w:p w14:paraId="3AD55595" w14:textId="6461E137" w:rsidR="00F15851" w:rsidRDefault="00304A48" w:rsidP="005F1B73">
      <w:pPr>
        <w:jc w:val="center"/>
        <w:rPr>
          <w:rFonts w:ascii="Arial" w:hAnsi="Arial" w:cs="Arial"/>
        </w:rPr>
      </w:pPr>
      <w:r w:rsidRPr="005F1B73">
        <w:rPr>
          <w:rFonts w:ascii="Arial" w:hAnsi="Arial" w:cs="Arial"/>
        </w:rPr>
        <w:object w:dxaOrig="4603" w:dyaOrig="4159" w14:anchorId="68E2EB18">
          <v:shape id="_x0000_i1030" type="#_x0000_t75" style="width:229.9pt;height:207.55pt" o:ole="">
            <v:imagedata r:id="rId22" o:title=""/>
          </v:shape>
          <o:OLEObject Type="Embed" ProgID="ChemDraw.Document.6.0" ShapeID="_x0000_i1030" DrawAspect="Content" ObjectID="_1577721050" r:id="rId23"/>
        </w:object>
      </w:r>
    </w:p>
    <w:p w14:paraId="0A76D2C4" w14:textId="77777777" w:rsidR="00DA1C5E" w:rsidRDefault="00DA1C5E" w:rsidP="002024FE">
      <w:pPr>
        <w:rPr>
          <w:rFonts w:ascii="Arial" w:hAnsi="Arial" w:cs="Arial"/>
        </w:rPr>
      </w:pPr>
    </w:p>
    <w:p w14:paraId="2CDF3785" w14:textId="783D04DC" w:rsidR="00C7775F" w:rsidRPr="00FA3568" w:rsidRDefault="00DA1C5E" w:rsidP="002024FE">
      <w:pPr>
        <w:rPr>
          <w:rFonts w:ascii="Arial" w:hAnsi="Arial" w:cs="Arial"/>
          <w:sz w:val="24"/>
        </w:rPr>
      </w:pPr>
      <w:r w:rsidRPr="00FA3568">
        <w:rPr>
          <w:rFonts w:ascii="Arial" w:hAnsi="Arial" w:cs="Arial"/>
          <w:sz w:val="24"/>
        </w:rPr>
        <w:t xml:space="preserve">When </w:t>
      </w:r>
      <w:r w:rsidR="00506B90" w:rsidRPr="00FA3568">
        <w:rPr>
          <w:rFonts w:ascii="Arial" w:hAnsi="Arial" w:cs="Arial"/>
          <w:sz w:val="24"/>
        </w:rPr>
        <w:t>you have completed the above steps</w:t>
      </w:r>
      <w:r w:rsidRPr="00FA3568">
        <w:rPr>
          <w:rFonts w:ascii="Arial" w:hAnsi="Arial" w:cs="Arial"/>
          <w:sz w:val="24"/>
        </w:rPr>
        <w:t>,</w:t>
      </w:r>
      <w:r w:rsidR="00506B90" w:rsidRPr="00FA3568">
        <w:rPr>
          <w:rFonts w:ascii="Arial" w:hAnsi="Arial" w:cs="Arial"/>
          <w:sz w:val="24"/>
        </w:rPr>
        <w:t xml:space="preserve"> you have completed the extracti</w:t>
      </w:r>
      <w:r w:rsidR="00C7775F" w:rsidRPr="00FA3568">
        <w:rPr>
          <w:rFonts w:ascii="Arial" w:hAnsi="Arial" w:cs="Arial"/>
          <w:sz w:val="24"/>
        </w:rPr>
        <w:t xml:space="preserve">on and </w:t>
      </w:r>
      <w:r w:rsidRPr="00FA3568">
        <w:rPr>
          <w:rFonts w:ascii="Arial" w:hAnsi="Arial" w:cs="Arial"/>
          <w:sz w:val="24"/>
        </w:rPr>
        <w:t xml:space="preserve">chemical </w:t>
      </w:r>
      <w:r w:rsidR="00C7775F" w:rsidRPr="00FA3568">
        <w:rPr>
          <w:rFonts w:ascii="Arial" w:hAnsi="Arial" w:cs="Arial"/>
          <w:sz w:val="24"/>
        </w:rPr>
        <w:t xml:space="preserve">analysis of </w:t>
      </w:r>
      <w:r w:rsidRPr="00FA3568">
        <w:rPr>
          <w:rFonts w:ascii="Arial" w:hAnsi="Arial" w:cs="Arial"/>
          <w:sz w:val="24"/>
        </w:rPr>
        <w:t xml:space="preserve">the natural product, </w:t>
      </w:r>
      <w:proofErr w:type="spellStart"/>
      <w:r w:rsidR="00C7775F" w:rsidRPr="00FA3568">
        <w:rPr>
          <w:rFonts w:ascii="Arial" w:hAnsi="Arial" w:cs="Arial"/>
          <w:b/>
          <w:sz w:val="24"/>
        </w:rPr>
        <w:t>tr</w:t>
      </w:r>
      <w:r w:rsidR="00AD7765" w:rsidRPr="00FA3568">
        <w:rPr>
          <w:rFonts w:ascii="Arial" w:hAnsi="Arial" w:cs="Arial"/>
          <w:b/>
          <w:sz w:val="24"/>
        </w:rPr>
        <w:t>i</w:t>
      </w:r>
      <w:r w:rsidR="00C7775F" w:rsidRPr="00FA3568">
        <w:rPr>
          <w:rFonts w:ascii="Arial" w:hAnsi="Arial" w:cs="Arial"/>
          <w:b/>
          <w:sz w:val="24"/>
        </w:rPr>
        <w:t>myristin</w:t>
      </w:r>
      <w:proofErr w:type="spellEnd"/>
      <w:r w:rsidR="00C7775F" w:rsidRPr="00FA3568">
        <w:rPr>
          <w:rFonts w:ascii="Arial" w:hAnsi="Arial" w:cs="Arial"/>
          <w:sz w:val="24"/>
        </w:rPr>
        <w:t>.</w:t>
      </w:r>
    </w:p>
    <w:p w14:paraId="25410527" w14:textId="76D08D42" w:rsidR="0081102A" w:rsidRPr="00FA3568" w:rsidRDefault="00506B90" w:rsidP="00C7775F">
      <w:pPr>
        <w:rPr>
          <w:rFonts w:ascii="Arial" w:hAnsi="Arial" w:cs="Arial"/>
          <w:sz w:val="24"/>
        </w:rPr>
      </w:pPr>
      <w:r w:rsidRPr="00FA3568">
        <w:rPr>
          <w:rFonts w:ascii="Arial" w:hAnsi="Arial" w:cs="Arial"/>
          <w:sz w:val="24"/>
        </w:rPr>
        <w:t>We hope you have enjoyed the practical</w:t>
      </w:r>
      <w:r w:rsidR="00C7775F" w:rsidRPr="00FA3568">
        <w:rPr>
          <w:rFonts w:ascii="Arial" w:hAnsi="Arial" w:cs="Arial"/>
          <w:sz w:val="24"/>
        </w:rPr>
        <w:t>. P</w:t>
      </w:r>
      <w:r w:rsidRPr="00FA3568">
        <w:rPr>
          <w:rFonts w:ascii="Arial" w:hAnsi="Arial" w:cs="Arial"/>
          <w:sz w:val="24"/>
        </w:rPr>
        <w:t xml:space="preserve">lease be sure to ask any questions you may have of our demonstrators </w:t>
      </w:r>
      <w:r w:rsidR="0081102A" w:rsidRPr="00FA3568">
        <w:rPr>
          <w:rFonts w:ascii="Arial" w:hAnsi="Arial" w:cs="Arial"/>
          <w:sz w:val="24"/>
        </w:rPr>
        <w:t xml:space="preserve">and staff </w:t>
      </w:r>
      <w:r w:rsidR="00FA3568" w:rsidRPr="00FA3568">
        <w:rPr>
          <w:rFonts w:ascii="Arial" w:hAnsi="Arial" w:cs="Arial"/>
          <w:sz w:val="24"/>
        </w:rPr>
        <w:t>before you leave, and feel free to take pens and any literature if you would like.</w:t>
      </w:r>
    </w:p>
    <w:p w14:paraId="1DB0AC12" w14:textId="77777777" w:rsidR="00527759" w:rsidRDefault="00527759" w:rsidP="00C7775F">
      <w:pPr>
        <w:rPr>
          <w:rFonts w:ascii="Arial" w:hAnsi="Arial" w:cs="Arial"/>
        </w:rPr>
      </w:pPr>
    </w:p>
    <w:p w14:paraId="3C44C389" w14:textId="7C1DC8E3" w:rsidR="00527759" w:rsidRPr="00FA3568" w:rsidRDefault="00527759" w:rsidP="00C7775F">
      <w:pPr>
        <w:rPr>
          <w:rFonts w:ascii="Arial" w:hAnsi="Arial" w:cs="Arial"/>
          <w:sz w:val="40"/>
        </w:rPr>
      </w:pPr>
      <w:r w:rsidRPr="00FA3568">
        <w:rPr>
          <w:rFonts w:ascii="Arial" w:hAnsi="Arial" w:cs="Arial"/>
          <w:sz w:val="40"/>
        </w:rPr>
        <w:t>Tweet us your photos</w:t>
      </w:r>
    </w:p>
    <w:p w14:paraId="5D42FC7C" w14:textId="77777777" w:rsidR="00527759" w:rsidRPr="00FA3568" w:rsidRDefault="00527759" w:rsidP="00527759">
      <w:pPr>
        <w:rPr>
          <w:rFonts w:ascii="Arial" w:hAnsi="Arial" w:cs="Arial"/>
          <w:color w:val="002060"/>
          <w:sz w:val="40"/>
        </w:rPr>
      </w:pPr>
      <w:r w:rsidRPr="00FA3568">
        <w:rPr>
          <w:rFonts w:ascii="Arial" w:hAnsi="Arial" w:cs="Arial"/>
          <w:b/>
          <w:bCs/>
          <w:color w:val="002060"/>
          <w:sz w:val="40"/>
        </w:rPr>
        <w:t>#</w:t>
      </w:r>
      <w:proofErr w:type="spellStart"/>
      <w:r w:rsidRPr="00FA3568">
        <w:rPr>
          <w:rFonts w:ascii="Arial" w:hAnsi="Arial" w:cs="Arial"/>
          <w:b/>
          <w:bCs/>
          <w:color w:val="002060"/>
          <w:sz w:val="40"/>
        </w:rPr>
        <w:t>UoSChemistry</w:t>
      </w:r>
      <w:proofErr w:type="spellEnd"/>
    </w:p>
    <w:p w14:paraId="6DDCFA82" w14:textId="77777777" w:rsidR="00527759" w:rsidRPr="00FA3568" w:rsidRDefault="00527759" w:rsidP="00527759">
      <w:pPr>
        <w:rPr>
          <w:rFonts w:ascii="Arial" w:hAnsi="Arial" w:cs="Arial"/>
          <w:color w:val="002060"/>
          <w:sz w:val="40"/>
        </w:rPr>
      </w:pPr>
      <w:r w:rsidRPr="00FA3568">
        <w:rPr>
          <w:rFonts w:ascii="Arial" w:hAnsi="Arial" w:cs="Arial"/>
          <w:b/>
          <w:bCs/>
          <w:color w:val="002060"/>
          <w:sz w:val="40"/>
        </w:rPr>
        <w:t>#</w:t>
      </w:r>
      <w:proofErr w:type="spellStart"/>
      <w:r w:rsidRPr="00FA3568">
        <w:rPr>
          <w:rFonts w:ascii="Arial" w:hAnsi="Arial" w:cs="Arial"/>
          <w:b/>
          <w:bCs/>
          <w:color w:val="002060"/>
          <w:sz w:val="40"/>
        </w:rPr>
        <w:t>ChemistryTwilights</w:t>
      </w:r>
      <w:proofErr w:type="spellEnd"/>
    </w:p>
    <w:p w14:paraId="350E2654" w14:textId="77777777" w:rsidR="00527759" w:rsidRDefault="00527759" w:rsidP="00C7775F">
      <w:pPr>
        <w:rPr>
          <w:rFonts w:ascii="Arial" w:hAnsi="Arial" w:cs="Arial"/>
        </w:rPr>
      </w:pPr>
    </w:p>
    <w:p w14:paraId="72796525" w14:textId="77777777" w:rsidR="00FA3568" w:rsidRPr="00FA3568" w:rsidRDefault="00FA3568" w:rsidP="00FA3568">
      <w:pPr>
        <w:spacing w:after="0"/>
        <w:rPr>
          <w:rFonts w:ascii="Arial" w:hAnsi="Arial" w:cs="Arial"/>
          <w:sz w:val="40"/>
        </w:rPr>
      </w:pPr>
      <w:r w:rsidRPr="00FA3568">
        <w:rPr>
          <w:rFonts w:ascii="Arial" w:hAnsi="Arial" w:cs="Arial"/>
          <w:sz w:val="40"/>
        </w:rPr>
        <w:t>Like us on Facebook</w:t>
      </w:r>
    </w:p>
    <w:p w14:paraId="34886A39" w14:textId="6885F62B" w:rsidR="0081102A" w:rsidRDefault="00AD7675">
      <w:pPr>
        <w:rPr>
          <w:rFonts w:ascii="Arial" w:hAnsi="Arial" w:cs="Arial"/>
        </w:rPr>
      </w:pPr>
      <w:hyperlink r:id="rId24" w:history="1">
        <w:r w:rsidR="00FA3568" w:rsidRPr="001501BB">
          <w:rPr>
            <w:rStyle w:val="Hyperlink"/>
            <w:rFonts w:ascii="Arial" w:hAnsi="Arial" w:cs="Arial"/>
            <w:sz w:val="36"/>
          </w:rPr>
          <w:t>www.facebook.com/UoSChemistry</w:t>
        </w:r>
      </w:hyperlink>
      <w:r w:rsidR="0081102A">
        <w:rPr>
          <w:rFonts w:ascii="Arial" w:hAnsi="Arial" w:cs="Arial"/>
        </w:rPr>
        <w:br w:type="page"/>
      </w:r>
    </w:p>
    <w:p w14:paraId="34E15356" w14:textId="77777777" w:rsidR="008D5032" w:rsidRDefault="008D5032" w:rsidP="008D5032">
      <w:pPr>
        <w:jc w:val="center"/>
        <w:rPr>
          <w:rFonts w:ascii="Arial" w:hAnsi="Arial" w:cs="Arial"/>
          <w:b/>
          <w:sz w:val="28"/>
          <w:u w:val="single"/>
        </w:rPr>
      </w:pPr>
      <w:r>
        <w:rPr>
          <w:rFonts w:ascii="Arial" w:hAnsi="Arial" w:cs="Arial"/>
          <w:b/>
          <w:sz w:val="28"/>
          <w:u w:val="single"/>
        </w:rPr>
        <w:lastRenderedPageBreak/>
        <w:t xml:space="preserve">University of Southampton – Twilight Chemistry </w:t>
      </w:r>
    </w:p>
    <w:p w14:paraId="4346E402" w14:textId="6D89E4A3" w:rsidR="008D5032" w:rsidRDefault="00D97595" w:rsidP="008D5032">
      <w:pPr>
        <w:jc w:val="center"/>
        <w:rPr>
          <w:rFonts w:ascii="Arial" w:hAnsi="Arial" w:cs="Arial"/>
          <w:b/>
          <w:sz w:val="28"/>
          <w:u w:val="single"/>
        </w:rPr>
      </w:pPr>
      <w:r>
        <w:rPr>
          <w:rFonts w:ascii="Arial" w:hAnsi="Arial" w:cs="Arial"/>
          <w:b/>
          <w:sz w:val="28"/>
          <w:u w:val="single"/>
        </w:rPr>
        <w:t>Extraction of a Natural P</w:t>
      </w:r>
      <w:r w:rsidR="008D5032">
        <w:rPr>
          <w:rFonts w:ascii="Arial" w:hAnsi="Arial" w:cs="Arial"/>
          <w:b/>
          <w:sz w:val="28"/>
          <w:u w:val="single"/>
        </w:rPr>
        <w:t xml:space="preserve">roduct </w:t>
      </w:r>
    </w:p>
    <w:p w14:paraId="11A5EB6F" w14:textId="77777777" w:rsidR="008D5032" w:rsidRDefault="008D5032" w:rsidP="008D5032">
      <w:pPr>
        <w:rPr>
          <w:rFonts w:ascii="Arial" w:hAnsi="Arial" w:cs="Arial"/>
          <w:b/>
          <w:u w:val="single"/>
        </w:rPr>
      </w:pPr>
      <w:r>
        <w:rPr>
          <w:rFonts w:ascii="Arial" w:hAnsi="Arial" w:cs="Arial"/>
          <w:b/>
          <w:u w:val="single"/>
        </w:rPr>
        <w:t>Overall objectives:</w:t>
      </w:r>
    </w:p>
    <w:p w14:paraId="2545B879" w14:textId="77777777" w:rsidR="008D5032" w:rsidRDefault="008D5032" w:rsidP="008D5032">
      <w:pPr>
        <w:spacing w:before="40" w:after="40" w:line="280" w:lineRule="atLeast"/>
        <w:rPr>
          <w:rFonts w:ascii="Arial" w:hAnsi="Arial" w:cs="Arial"/>
        </w:rPr>
      </w:pPr>
      <w:r>
        <w:rPr>
          <w:rFonts w:ascii="Arial" w:hAnsi="Arial" w:cs="Arial"/>
        </w:rPr>
        <w:t xml:space="preserve">(i) </w:t>
      </w:r>
      <w:r>
        <w:rPr>
          <w:rFonts w:ascii="Arial" w:hAnsi="Arial" w:cs="Arial"/>
        </w:rPr>
        <w:tab/>
      </w:r>
      <w:r>
        <w:rPr>
          <w:rFonts w:ascii="Arial" w:hAnsi="Arial" w:cs="Arial"/>
          <w:b/>
        </w:rPr>
        <w:t>Extraction</w:t>
      </w:r>
      <w:r>
        <w:rPr>
          <w:rFonts w:ascii="Arial" w:hAnsi="Arial" w:cs="Arial"/>
        </w:rPr>
        <w:t xml:space="preserve"> of a mixture of compounds in to a particular solvent </w:t>
      </w:r>
    </w:p>
    <w:p w14:paraId="7EC2C7CE" w14:textId="77777777" w:rsidR="008D5032" w:rsidRDefault="008D5032" w:rsidP="008D5032">
      <w:pPr>
        <w:spacing w:before="40" w:after="40" w:line="280" w:lineRule="atLeast"/>
        <w:rPr>
          <w:rFonts w:ascii="Arial" w:hAnsi="Arial" w:cs="Arial"/>
        </w:rPr>
      </w:pPr>
      <w:r>
        <w:rPr>
          <w:rFonts w:ascii="Arial" w:hAnsi="Arial" w:cs="Arial"/>
        </w:rPr>
        <w:t>(ii)</w:t>
      </w:r>
      <w:r>
        <w:rPr>
          <w:rFonts w:ascii="Arial" w:hAnsi="Arial" w:cs="Arial"/>
        </w:rPr>
        <w:tab/>
      </w:r>
      <w:r>
        <w:rPr>
          <w:rFonts w:ascii="Arial" w:hAnsi="Arial" w:cs="Arial"/>
          <w:b/>
        </w:rPr>
        <w:t>Separation</w:t>
      </w:r>
      <w:r>
        <w:rPr>
          <w:rFonts w:ascii="Arial" w:hAnsi="Arial" w:cs="Arial"/>
        </w:rPr>
        <w:t xml:space="preserve"> of the components of the mixture into separate chemical entities </w:t>
      </w:r>
    </w:p>
    <w:p w14:paraId="11781F7A" w14:textId="77777777" w:rsidR="008D5032" w:rsidRDefault="008D5032" w:rsidP="008D5032">
      <w:pPr>
        <w:spacing w:before="40" w:after="40" w:line="280" w:lineRule="atLeast"/>
        <w:rPr>
          <w:rFonts w:ascii="Arial" w:hAnsi="Arial" w:cs="Arial"/>
        </w:rPr>
      </w:pPr>
      <w:r>
        <w:rPr>
          <w:rFonts w:ascii="Arial" w:hAnsi="Arial" w:cs="Arial"/>
        </w:rPr>
        <w:t>(iii)</w:t>
      </w:r>
      <w:r>
        <w:rPr>
          <w:rFonts w:ascii="Arial" w:hAnsi="Arial" w:cs="Arial"/>
        </w:rPr>
        <w:tab/>
      </w:r>
      <w:r>
        <w:rPr>
          <w:rFonts w:ascii="Arial" w:hAnsi="Arial" w:cs="Arial"/>
          <w:b/>
        </w:rPr>
        <w:t>Analysis</w:t>
      </w:r>
      <w:r>
        <w:rPr>
          <w:rFonts w:ascii="Arial" w:hAnsi="Arial" w:cs="Arial"/>
        </w:rPr>
        <w:t xml:space="preserve"> of the compound to determine its structure.</w:t>
      </w:r>
    </w:p>
    <w:p w14:paraId="485C45B0" w14:textId="77777777" w:rsidR="008D5032" w:rsidRDefault="008D5032" w:rsidP="008D5032">
      <w:pPr>
        <w:spacing w:before="40" w:after="40" w:line="280" w:lineRule="atLeast"/>
        <w:rPr>
          <w:rFonts w:ascii="Arial" w:hAnsi="Arial" w:cs="Arial"/>
        </w:rPr>
      </w:pPr>
    </w:p>
    <w:p w14:paraId="16EA5DE3" w14:textId="18D3D74E" w:rsidR="008D5032" w:rsidRDefault="008D5032" w:rsidP="008D5032">
      <w:pPr>
        <w:rPr>
          <w:rFonts w:ascii="Arial" w:hAnsi="Arial" w:cs="Arial"/>
        </w:rPr>
      </w:pPr>
      <w:r>
        <w:rPr>
          <w:rFonts w:ascii="Arial" w:hAnsi="Arial" w:cs="Arial"/>
        </w:rPr>
        <w:t>Which techniques will you perform to complete each of these objectives? (You may want to check out t</w:t>
      </w:r>
      <w:r w:rsidR="003D60AE">
        <w:rPr>
          <w:rFonts w:ascii="Arial" w:hAnsi="Arial" w:cs="Arial"/>
        </w:rPr>
        <w:t>he information sheet at the front of the lab script</w:t>
      </w:r>
      <w:r>
        <w:rPr>
          <w:rFonts w:ascii="Arial" w:hAnsi="Arial" w:cs="Arial"/>
        </w:rPr>
        <w:t>).</w:t>
      </w:r>
    </w:p>
    <w:tbl>
      <w:tblPr>
        <w:tblStyle w:val="TableGrid"/>
        <w:tblW w:w="0" w:type="auto"/>
        <w:tblLook w:val="04A0" w:firstRow="1" w:lastRow="0" w:firstColumn="1" w:lastColumn="0" w:noHBand="0" w:noVBand="1"/>
      </w:tblPr>
      <w:tblGrid>
        <w:gridCol w:w="3006"/>
        <w:gridCol w:w="3010"/>
        <w:gridCol w:w="3000"/>
      </w:tblGrid>
      <w:tr w:rsidR="008D5032" w14:paraId="1847F342" w14:textId="77777777" w:rsidTr="008D5032">
        <w:tc>
          <w:tcPr>
            <w:tcW w:w="3080" w:type="dxa"/>
            <w:tcBorders>
              <w:top w:val="single" w:sz="4" w:space="0" w:color="auto"/>
              <w:left w:val="single" w:sz="4" w:space="0" w:color="auto"/>
              <w:bottom w:val="single" w:sz="4" w:space="0" w:color="auto"/>
              <w:right w:val="single" w:sz="4" w:space="0" w:color="auto"/>
            </w:tcBorders>
            <w:hideMark/>
          </w:tcPr>
          <w:p w14:paraId="382084FD" w14:textId="77777777" w:rsidR="008D5032" w:rsidRDefault="008D5032">
            <w:pPr>
              <w:rPr>
                <w:rFonts w:ascii="Arial" w:hAnsi="Arial" w:cs="Arial"/>
              </w:rPr>
            </w:pPr>
            <w:r>
              <w:rPr>
                <w:rFonts w:ascii="Arial" w:hAnsi="Arial" w:cs="Arial"/>
              </w:rPr>
              <w:t>Extraction</w:t>
            </w:r>
          </w:p>
        </w:tc>
        <w:tc>
          <w:tcPr>
            <w:tcW w:w="3081" w:type="dxa"/>
            <w:tcBorders>
              <w:top w:val="single" w:sz="4" w:space="0" w:color="auto"/>
              <w:left w:val="single" w:sz="4" w:space="0" w:color="auto"/>
              <w:bottom w:val="single" w:sz="4" w:space="0" w:color="auto"/>
              <w:right w:val="single" w:sz="4" w:space="0" w:color="auto"/>
            </w:tcBorders>
            <w:hideMark/>
          </w:tcPr>
          <w:p w14:paraId="529AA83D" w14:textId="77777777" w:rsidR="008D5032" w:rsidRDefault="008D5032">
            <w:pPr>
              <w:rPr>
                <w:rFonts w:ascii="Arial" w:hAnsi="Arial" w:cs="Arial"/>
              </w:rPr>
            </w:pPr>
            <w:r>
              <w:rPr>
                <w:rFonts w:ascii="Arial" w:hAnsi="Arial" w:cs="Arial"/>
              </w:rPr>
              <w:t>Separation</w:t>
            </w:r>
          </w:p>
        </w:tc>
        <w:tc>
          <w:tcPr>
            <w:tcW w:w="3081" w:type="dxa"/>
            <w:tcBorders>
              <w:top w:val="single" w:sz="4" w:space="0" w:color="auto"/>
              <w:left w:val="single" w:sz="4" w:space="0" w:color="auto"/>
              <w:bottom w:val="single" w:sz="4" w:space="0" w:color="auto"/>
              <w:right w:val="single" w:sz="4" w:space="0" w:color="auto"/>
            </w:tcBorders>
            <w:hideMark/>
          </w:tcPr>
          <w:p w14:paraId="12350D32" w14:textId="77777777" w:rsidR="008D5032" w:rsidRDefault="008D5032">
            <w:pPr>
              <w:rPr>
                <w:rFonts w:ascii="Arial" w:hAnsi="Arial" w:cs="Arial"/>
              </w:rPr>
            </w:pPr>
            <w:r>
              <w:rPr>
                <w:rFonts w:ascii="Arial" w:hAnsi="Arial" w:cs="Arial"/>
              </w:rPr>
              <w:t>Analysis</w:t>
            </w:r>
          </w:p>
        </w:tc>
      </w:tr>
      <w:tr w:rsidR="008D5032" w14:paraId="41FEF051" w14:textId="77777777" w:rsidTr="008D5032">
        <w:tc>
          <w:tcPr>
            <w:tcW w:w="3080" w:type="dxa"/>
            <w:tcBorders>
              <w:top w:val="single" w:sz="4" w:space="0" w:color="auto"/>
              <w:left w:val="single" w:sz="4" w:space="0" w:color="auto"/>
              <w:bottom w:val="single" w:sz="4" w:space="0" w:color="auto"/>
              <w:right w:val="single" w:sz="4" w:space="0" w:color="auto"/>
            </w:tcBorders>
          </w:tcPr>
          <w:p w14:paraId="1B4BF861" w14:textId="77777777" w:rsidR="008D5032" w:rsidRDefault="008D5032">
            <w:pPr>
              <w:rPr>
                <w:rFonts w:ascii="Arial" w:hAnsi="Arial" w:cs="Arial"/>
              </w:rPr>
            </w:pPr>
          </w:p>
          <w:p w14:paraId="4C846D11" w14:textId="77777777" w:rsidR="008D5032" w:rsidRDefault="008D5032">
            <w:pPr>
              <w:rPr>
                <w:rFonts w:ascii="Arial" w:hAnsi="Arial" w:cs="Arial"/>
              </w:rPr>
            </w:pPr>
          </w:p>
          <w:p w14:paraId="0F58F820" w14:textId="77777777" w:rsidR="008D5032" w:rsidRDefault="008D5032">
            <w:pPr>
              <w:rPr>
                <w:rFonts w:ascii="Arial" w:hAnsi="Arial" w:cs="Arial"/>
              </w:rPr>
            </w:pPr>
          </w:p>
          <w:p w14:paraId="63339A05" w14:textId="77777777" w:rsidR="008D5032" w:rsidRDefault="008D5032">
            <w:pPr>
              <w:rPr>
                <w:rFonts w:ascii="Arial" w:hAnsi="Arial" w:cs="Arial"/>
              </w:rPr>
            </w:pPr>
          </w:p>
          <w:p w14:paraId="4DA8AD13" w14:textId="77777777" w:rsidR="008D5032" w:rsidRDefault="008D5032">
            <w:pPr>
              <w:rPr>
                <w:rFonts w:ascii="Arial" w:hAnsi="Arial" w:cs="Arial"/>
              </w:rPr>
            </w:pPr>
          </w:p>
        </w:tc>
        <w:tc>
          <w:tcPr>
            <w:tcW w:w="3081" w:type="dxa"/>
            <w:tcBorders>
              <w:top w:val="single" w:sz="4" w:space="0" w:color="auto"/>
              <w:left w:val="single" w:sz="4" w:space="0" w:color="auto"/>
              <w:bottom w:val="single" w:sz="4" w:space="0" w:color="auto"/>
              <w:right w:val="single" w:sz="4" w:space="0" w:color="auto"/>
            </w:tcBorders>
          </w:tcPr>
          <w:p w14:paraId="5B048406" w14:textId="77777777" w:rsidR="008D5032" w:rsidRDefault="008D5032">
            <w:pPr>
              <w:rPr>
                <w:rFonts w:ascii="Arial" w:hAnsi="Arial" w:cs="Arial"/>
              </w:rPr>
            </w:pPr>
          </w:p>
        </w:tc>
        <w:tc>
          <w:tcPr>
            <w:tcW w:w="3081" w:type="dxa"/>
            <w:tcBorders>
              <w:top w:val="single" w:sz="4" w:space="0" w:color="auto"/>
              <w:left w:val="single" w:sz="4" w:space="0" w:color="auto"/>
              <w:bottom w:val="single" w:sz="4" w:space="0" w:color="auto"/>
              <w:right w:val="single" w:sz="4" w:space="0" w:color="auto"/>
            </w:tcBorders>
          </w:tcPr>
          <w:p w14:paraId="5749B704" w14:textId="77777777" w:rsidR="008D5032" w:rsidRDefault="008D5032">
            <w:pPr>
              <w:rPr>
                <w:rFonts w:ascii="Arial" w:hAnsi="Arial" w:cs="Arial"/>
              </w:rPr>
            </w:pPr>
          </w:p>
        </w:tc>
      </w:tr>
    </w:tbl>
    <w:p w14:paraId="6C56216C" w14:textId="77777777" w:rsidR="008D5032" w:rsidRDefault="008D5032" w:rsidP="008D5032">
      <w:pPr>
        <w:pBdr>
          <w:bottom w:val="single" w:sz="4" w:space="1" w:color="auto"/>
        </w:pBdr>
        <w:rPr>
          <w:rFonts w:ascii="Arial" w:hAnsi="Arial" w:cs="Arial"/>
        </w:rPr>
      </w:pPr>
      <w:r>
        <w:rPr>
          <w:rFonts w:ascii="Arial" w:hAnsi="Arial" w:cs="Arial"/>
        </w:rPr>
        <w:t>Record below observations including length of time taken for each stage. Information like this is vital for results to be publishable.</w:t>
      </w:r>
    </w:p>
    <w:p w14:paraId="3F4D2FCF" w14:textId="77777777" w:rsidR="008D5032" w:rsidRDefault="008D5032" w:rsidP="008D5032">
      <w:pPr>
        <w:rPr>
          <w:rFonts w:ascii="Arial" w:hAnsi="Arial" w:cs="Arial"/>
        </w:rPr>
      </w:pPr>
    </w:p>
    <w:p w14:paraId="0F2FF08B" w14:textId="77777777" w:rsidR="008D5032" w:rsidRDefault="008D5032" w:rsidP="008D5032">
      <w:pPr>
        <w:rPr>
          <w:rFonts w:ascii="Arial" w:hAnsi="Arial" w:cs="Arial"/>
        </w:rPr>
      </w:pPr>
    </w:p>
    <w:p w14:paraId="3D2BBDE4" w14:textId="77777777" w:rsidR="008D5032" w:rsidRDefault="008D5032" w:rsidP="008D5032">
      <w:pPr>
        <w:rPr>
          <w:rFonts w:ascii="Arial" w:hAnsi="Arial" w:cs="Arial"/>
        </w:rPr>
      </w:pPr>
    </w:p>
    <w:p w14:paraId="5220B2E9" w14:textId="77777777" w:rsidR="008D5032" w:rsidRDefault="008D5032" w:rsidP="008D5032">
      <w:pPr>
        <w:pBdr>
          <w:bottom w:val="single" w:sz="4" w:space="1" w:color="auto"/>
        </w:pBdr>
        <w:rPr>
          <w:rFonts w:ascii="Arial" w:hAnsi="Arial" w:cs="Arial"/>
        </w:rPr>
      </w:pPr>
      <w:r>
        <w:rPr>
          <w:rFonts w:ascii="Arial" w:hAnsi="Arial" w:cs="Arial"/>
        </w:rPr>
        <w:t>Draw out your TLC plates below. What conclusions can you draw from this?</w:t>
      </w:r>
    </w:p>
    <w:p w14:paraId="4B7C81BD" w14:textId="77777777" w:rsidR="008D5032" w:rsidRDefault="008D5032" w:rsidP="008D5032">
      <w:pPr>
        <w:rPr>
          <w:rFonts w:ascii="Arial" w:hAnsi="Arial" w:cs="Arial"/>
        </w:rPr>
      </w:pPr>
    </w:p>
    <w:p w14:paraId="028A1B7C" w14:textId="77777777" w:rsidR="008D5032" w:rsidRDefault="008D5032" w:rsidP="008D5032">
      <w:pPr>
        <w:rPr>
          <w:rFonts w:ascii="Arial" w:hAnsi="Arial" w:cs="Arial"/>
        </w:rPr>
      </w:pPr>
    </w:p>
    <w:p w14:paraId="074D2623" w14:textId="77777777" w:rsidR="008D5032" w:rsidRDefault="008D5032" w:rsidP="008D5032">
      <w:pPr>
        <w:rPr>
          <w:rFonts w:ascii="Arial" w:hAnsi="Arial" w:cs="Arial"/>
        </w:rPr>
      </w:pPr>
    </w:p>
    <w:p w14:paraId="35BCC823" w14:textId="23D09C3A" w:rsidR="008D5032" w:rsidRDefault="008D5032" w:rsidP="008D5032">
      <w:pPr>
        <w:rPr>
          <w:rFonts w:ascii="Arial" w:hAnsi="Arial" w:cs="Arial"/>
        </w:rPr>
      </w:pPr>
    </w:p>
    <w:p w14:paraId="2656B2C2" w14:textId="77777777" w:rsidR="008D5032" w:rsidRDefault="008D5032" w:rsidP="008D5032">
      <w:pPr>
        <w:pBdr>
          <w:bottom w:val="single" w:sz="4" w:space="1" w:color="auto"/>
        </w:pBdr>
        <w:rPr>
          <w:rFonts w:ascii="Arial" w:hAnsi="Arial" w:cs="Arial"/>
        </w:rPr>
      </w:pPr>
      <w:r>
        <w:rPr>
          <w:rFonts w:ascii="Arial" w:hAnsi="Arial" w:cs="Arial"/>
        </w:rPr>
        <w:t>Calculate the yield of your product (% by mass of nutmeg)</w:t>
      </w:r>
    </w:p>
    <w:p w14:paraId="6714950A" w14:textId="1C9EF5F9" w:rsidR="008D5032" w:rsidRDefault="008D5032" w:rsidP="008D5032">
      <w:pPr>
        <w:rPr>
          <w:rFonts w:ascii="Arial" w:hAnsi="Arial" w:cs="Arial"/>
        </w:rPr>
      </w:pPr>
    </w:p>
    <w:p w14:paraId="1BA6954C" w14:textId="4752EDDC" w:rsidR="008D5032" w:rsidRDefault="008D5032" w:rsidP="008D5032">
      <w:pPr>
        <w:rPr>
          <w:rFonts w:ascii="Arial" w:hAnsi="Arial" w:cs="Arial"/>
        </w:rPr>
      </w:pPr>
    </w:p>
    <w:p w14:paraId="11F78077" w14:textId="77777777" w:rsidR="003D60AE" w:rsidRDefault="003D60AE" w:rsidP="008D5032">
      <w:pPr>
        <w:pBdr>
          <w:bottom w:val="single" w:sz="4" w:space="1" w:color="auto"/>
        </w:pBdr>
        <w:rPr>
          <w:rFonts w:ascii="Arial" w:hAnsi="Arial" w:cs="Arial"/>
        </w:rPr>
      </w:pPr>
    </w:p>
    <w:p w14:paraId="60BA5754" w14:textId="55C0A23D" w:rsidR="008D5032" w:rsidRDefault="008D5032" w:rsidP="008D5032">
      <w:pPr>
        <w:pBdr>
          <w:bottom w:val="single" w:sz="4" w:space="1" w:color="auto"/>
        </w:pBdr>
        <w:rPr>
          <w:rFonts w:ascii="Arial" w:hAnsi="Arial" w:cs="Arial"/>
        </w:rPr>
      </w:pPr>
      <w:r>
        <w:rPr>
          <w:rFonts w:ascii="Arial" w:hAnsi="Arial" w:cs="Arial"/>
        </w:rPr>
        <w:t>How reliable do you think your results were?</w:t>
      </w:r>
    </w:p>
    <w:p w14:paraId="67B51FBC" w14:textId="7DD5FD57" w:rsidR="008D5032" w:rsidRDefault="008D5032" w:rsidP="008D5032">
      <w:pPr>
        <w:rPr>
          <w:rFonts w:ascii="Arial" w:hAnsi="Arial" w:cs="Arial"/>
        </w:rPr>
      </w:pPr>
    </w:p>
    <w:p w14:paraId="52C47F71" w14:textId="5D748114" w:rsidR="002B180C" w:rsidRDefault="002B180C" w:rsidP="008D5032">
      <w:pPr>
        <w:rPr>
          <w:rFonts w:ascii="Arial" w:hAnsi="Arial" w:cs="Arial"/>
          <w:b/>
        </w:rPr>
      </w:pPr>
      <w:r>
        <w:rPr>
          <w:noProof/>
          <w:lang w:eastAsia="en-GB"/>
        </w:rPr>
        <w:drawing>
          <wp:anchor distT="0" distB="0" distL="114300" distR="114300" simplePos="0" relativeHeight="251677696" behindDoc="0" locked="0" layoutInCell="1" allowOverlap="1" wp14:anchorId="3A12F913" wp14:editId="2108CAC9">
            <wp:simplePos x="0" y="0"/>
            <wp:positionH relativeFrom="column">
              <wp:posOffset>4768850</wp:posOffset>
            </wp:positionH>
            <wp:positionV relativeFrom="paragraph">
              <wp:posOffset>488315</wp:posOffset>
            </wp:positionV>
            <wp:extent cx="382905" cy="359410"/>
            <wp:effectExtent l="0" t="0" r="0" b="2540"/>
            <wp:wrapNone/>
            <wp:docPr id="23" name="Picture 23" descr="Facebook"/>
            <wp:cNvGraphicFramePr/>
            <a:graphic xmlns:a="http://schemas.openxmlformats.org/drawingml/2006/main">
              <a:graphicData uri="http://schemas.openxmlformats.org/drawingml/2006/picture">
                <pic:pic xmlns:pic="http://schemas.openxmlformats.org/drawingml/2006/picture">
                  <pic:nvPicPr>
                    <pic:cNvPr id="2" name="Picture 2" descr="Facebook"/>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2905" cy="359410"/>
                    </a:xfrm>
                    <a:prstGeom prst="rect">
                      <a:avLst/>
                    </a:prstGeom>
                    <a:noFill/>
                    <a:extLst/>
                  </pic:spPr>
                </pic:pic>
              </a:graphicData>
            </a:graphic>
          </wp:anchor>
        </w:drawing>
      </w:r>
      <w:r>
        <w:rPr>
          <w:noProof/>
          <w:lang w:eastAsia="en-GB"/>
        </w:rPr>
        <w:drawing>
          <wp:anchor distT="0" distB="0" distL="114300" distR="114300" simplePos="0" relativeHeight="251678720" behindDoc="0" locked="0" layoutInCell="1" allowOverlap="1" wp14:anchorId="23B91014" wp14:editId="700593EC">
            <wp:simplePos x="0" y="0"/>
            <wp:positionH relativeFrom="column">
              <wp:posOffset>5254707</wp:posOffset>
            </wp:positionH>
            <wp:positionV relativeFrom="paragraph">
              <wp:posOffset>489264</wp:posOffset>
            </wp:positionV>
            <wp:extent cx="433705" cy="395605"/>
            <wp:effectExtent l="0" t="0" r="4445" b="4445"/>
            <wp:wrapNone/>
            <wp:docPr id="26" name="Picture 26" descr="Image result for small twitter logo"/>
            <wp:cNvGraphicFramePr/>
            <a:graphic xmlns:a="http://schemas.openxmlformats.org/drawingml/2006/main">
              <a:graphicData uri="http://schemas.openxmlformats.org/drawingml/2006/picture">
                <pic:pic xmlns:pic="http://schemas.openxmlformats.org/drawingml/2006/picture">
                  <pic:nvPicPr>
                    <pic:cNvPr id="9" name="Picture 9" descr="Image result for small twitter logo"/>
                    <pic:cNvPicPr/>
                  </pic:nvPicPr>
                  <pic:blipFill rotWithShape="1">
                    <a:blip r:embed="rId26" cstate="print">
                      <a:extLst>
                        <a:ext uri="{28A0092B-C50C-407E-A947-70E740481C1C}">
                          <a14:useLocalDpi xmlns:a14="http://schemas.microsoft.com/office/drawing/2010/main" val="0"/>
                        </a:ext>
                      </a:extLst>
                    </a:blip>
                    <a:srcRect l="7279" t="11248" r="8689" b="11997"/>
                    <a:stretch/>
                  </pic:blipFill>
                  <pic:spPr bwMode="auto">
                    <a:xfrm>
                      <a:off x="0" y="0"/>
                      <a:ext cx="433705" cy="395605"/>
                    </a:xfrm>
                    <a:prstGeom prst="rect">
                      <a:avLst/>
                    </a:prstGeom>
                    <a:noFill/>
                    <a:ln>
                      <a:noFill/>
                    </a:ln>
                    <a:extLst>
                      <a:ext uri="{53640926-AAD7-44D8-BBD7-CCE9431645EC}">
                        <a14:shadowObscured xmlns:a14="http://schemas.microsoft.com/office/drawing/2010/main"/>
                      </a:ext>
                    </a:extLst>
                  </pic:spPr>
                </pic:pic>
              </a:graphicData>
            </a:graphic>
          </wp:anchor>
        </w:drawing>
      </w:r>
      <w:r w:rsidRPr="008D5032">
        <w:rPr>
          <w:rFonts w:ascii="Arial" w:hAnsi="Arial" w:cs="Arial"/>
          <w:noProof/>
          <w:lang w:eastAsia="en-GB"/>
        </w:rPr>
        <mc:AlternateContent>
          <mc:Choice Requires="wps">
            <w:drawing>
              <wp:anchor distT="45720" distB="45720" distL="114300" distR="114300" simplePos="0" relativeHeight="251675648" behindDoc="0" locked="0" layoutInCell="1" allowOverlap="1" wp14:anchorId="12BD319D" wp14:editId="1E486D1F">
                <wp:simplePos x="0" y="0"/>
                <wp:positionH relativeFrom="column">
                  <wp:posOffset>-246784</wp:posOffset>
                </wp:positionH>
                <wp:positionV relativeFrom="paragraph">
                  <wp:posOffset>412824</wp:posOffset>
                </wp:positionV>
                <wp:extent cx="47339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3A1DF0BB" w14:textId="77777777" w:rsidR="008D5032" w:rsidRDefault="008D5032" w:rsidP="008D5032">
                            <w:pPr>
                              <w:pStyle w:val="Footer"/>
                              <w:rPr>
                                <w:sz w:val="28"/>
                              </w:rPr>
                            </w:pPr>
                            <w:r>
                              <w:rPr>
                                <w:sz w:val="28"/>
                              </w:rPr>
                              <w:t xml:space="preserve">Link to online script: </w:t>
                            </w:r>
                            <w:hyperlink r:id="rId27" w:history="1">
                              <w:r>
                                <w:rPr>
                                  <w:rStyle w:val="Hyperlink"/>
                                  <w:sz w:val="28"/>
                                </w:rPr>
                                <w:t>http://www.edshare.soton.ac.uk/13830/</w:t>
                              </w:r>
                            </w:hyperlink>
                          </w:p>
                          <w:p w14:paraId="40A77674" w14:textId="3E2C8D32" w:rsidR="008D5032" w:rsidRPr="00C70AB3" w:rsidRDefault="008D5032" w:rsidP="008D5032">
                            <w:pPr>
                              <w:pStyle w:val="Footer"/>
                              <w:rPr>
                                <w:sz w:val="28"/>
                              </w:rPr>
                            </w:pPr>
                            <w:r>
                              <w:rPr>
                                <w:sz w:val="28"/>
                              </w:rPr>
                              <w:t xml:space="preserve">Link to TLC video: </w:t>
                            </w:r>
                            <w:hyperlink r:id="rId28" w:history="1">
                              <w:r>
                                <w:rPr>
                                  <w:rStyle w:val="Hyperlink"/>
                                  <w:sz w:val="28"/>
                                </w:rPr>
                                <w:t>http://youtu.be/jhWc5jFzNS0</w:t>
                              </w:r>
                            </w:hyperlink>
                            <w:r>
                              <w:rPr>
                                <w:sz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D319D" id="_x0000_t202" coordsize="21600,21600" o:spt="202" path="m,l,21600r21600,l21600,xe">
                <v:stroke joinstyle="miter"/>
                <v:path gradientshapeok="t" o:connecttype="rect"/>
              </v:shapetype>
              <v:shape id="Text Box 2" o:spid="_x0000_s1026" type="#_x0000_t202" style="position:absolute;margin-left:-19.45pt;margin-top:32.5pt;width:372.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" filled="f" stroked="f">
                <v:textbox style="mso-fit-shape-to-text:t">
                  <w:txbxContent>
                    <w:p w14:paraId="3A1DF0BB" w14:textId="77777777" w:rsidR="008D5032" w:rsidRDefault="008D5032" w:rsidP="008D5032">
                      <w:pPr>
                        <w:pStyle w:val="Footer"/>
                        <w:rPr>
                          <w:sz w:val="28"/>
                        </w:rPr>
                      </w:pPr>
                      <w:r>
                        <w:rPr>
                          <w:sz w:val="28"/>
                        </w:rPr>
                        <w:t xml:space="preserve">Link to online script: </w:t>
                      </w:r>
                      <w:hyperlink r:id="rId29" w:history="1">
                        <w:r>
                          <w:rPr>
                            <w:rStyle w:val="Hyperlink"/>
                            <w:sz w:val="28"/>
                          </w:rPr>
                          <w:t>http://www.edshare.soton.ac.uk/13830/</w:t>
                        </w:r>
                      </w:hyperlink>
                    </w:p>
                    <w:p w14:paraId="40A77674" w14:textId="3E2C8D32" w:rsidR="008D5032" w:rsidRPr="00C70AB3" w:rsidRDefault="008D5032" w:rsidP="008D5032">
                      <w:pPr>
                        <w:pStyle w:val="Footer"/>
                        <w:rPr>
                          <w:sz w:val="28"/>
                        </w:rPr>
                      </w:pPr>
                      <w:r>
                        <w:rPr>
                          <w:sz w:val="28"/>
                        </w:rPr>
                        <w:t xml:space="preserve">Link to TLC video: </w:t>
                      </w:r>
                      <w:hyperlink r:id="rId30" w:history="1">
                        <w:r>
                          <w:rPr>
                            <w:rStyle w:val="Hyperlink"/>
                            <w:sz w:val="28"/>
                          </w:rPr>
                          <w:t>http://youtu.be/jhWc5jFzNS0</w:t>
                        </w:r>
                      </w:hyperlink>
                      <w:r>
                        <w:rPr>
                          <w:sz w:val="28"/>
                        </w:rPr>
                        <w:t xml:space="preserve"> </w:t>
                      </w:r>
                    </w:p>
                  </w:txbxContent>
                </v:textbox>
              </v:shape>
            </w:pict>
          </mc:Fallback>
        </mc:AlternateContent>
      </w:r>
    </w:p>
    <w:p w14:paraId="2A8F508E" w14:textId="117AC288" w:rsidR="008D5032" w:rsidRPr="0087534F" w:rsidRDefault="00B85974" w:rsidP="008D5032">
      <w:pPr>
        <w:rPr>
          <w:rFonts w:ascii="Arial" w:hAnsi="Arial" w:cs="Arial"/>
          <w:b/>
          <w:sz w:val="28"/>
          <w:u w:val="single"/>
        </w:rPr>
      </w:pPr>
      <w:r w:rsidRPr="00B85974">
        <w:rPr>
          <w:rFonts w:ascii="Georgia" w:hAnsi="Georgia" w:cs="Arial"/>
          <w:b/>
          <w:i/>
          <w:sz w:val="48"/>
        </w:rPr>
        <w:lastRenderedPageBreak/>
        <w:t>Q</w:t>
      </w:r>
      <w:r w:rsidR="002B180C" w:rsidRPr="0087534F">
        <w:rPr>
          <w:rFonts w:ascii="Arial" w:hAnsi="Arial" w:cs="Arial"/>
          <w:b/>
          <w:sz w:val="28"/>
          <w:u w:val="single"/>
        </w:rPr>
        <w:t>UESTIONS</w:t>
      </w:r>
    </w:p>
    <w:p w14:paraId="44DF1B98" w14:textId="28BFC4AC" w:rsidR="002F30D3" w:rsidRPr="002F30D3" w:rsidRDefault="002F30D3" w:rsidP="00511BBF">
      <w:pPr>
        <w:rPr>
          <w:rFonts w:ascii="Arial" w:hAnsi="Arial" w:cs="Arial"/>
          <w:sz w:val="24"/>
        </w:rPr>
      </w:pPr>
      <w:r w:rsidRPr="00C62C1F">
        <w:rPr>
          <w:rFonts w:ascii="Arial" w:hAnsi="Arial" w:cs="Arial"/>
          <w:noProof/>
          <w:lang w:eastAsia="en-GB"/>
        </w:rPr>
        <mc:AlternateContent>
          <mc:Choice Requires="wps">
            <w:drawing>
              <wp:anchor distT="45720" distB="45720" distL="114300" distR="114300" simplePos="0" relativeHeight="251694080" behindDoc="0" locked="0" layoutInCell="1" allowOverlap="1" wp14:anchorId="2AB96AC1" wp14:editId="0313631A">
                <wp:simplePos x="0" y="0"/>
                <wp:positionH relativeFrom="column">
                  <wp:posOffset>-51435</wp:posOffset>
                </wp:positionH>
                <wp:positionV relativeFrom="paragraph">
                  <wp:posOffset>271780</wp:posOffset>
                </wp:positionV>
                <wp:extent cx="406400" cy="4381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4E3D4B4F"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B96AC1" id="_x0000_t202" coordsize="21600,21600" o:spt="202" path="m,l,21600r21600,l21600,xe">
                <v:stroke joinstyle="miter"/>
                <v:path gradientshapeok="t" o:connecttype="rect"/>
              </v:shapetype>
              <v:shape id="_x0000_s1033" type="#_x0000_t202" style="position:absolute;margin-left:-4.05pt;margin-top:21.4pt;width:32pt;height:3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" filled="f" stroked="f">
                <v:textbox>
                  <w:txbxContent>
                    <w:p w14:paraId="4E3D4B4F"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w10:wrap type="square"/>
              </v:shape>
            </w:pict>
          </mc:Fallback>
        </mc:AlternateContent>
      </w:r>
    </w:p>
    <w:p w14:paraId="39EA6635" w14:textId="77C4C79C" w:rsidR="00511BBF" w:rsidRPr="002F30D3" w:rsidRDefault="00511BBF" w:rsidP="00511BBF">
      <w:pPr>
        <w:rPr>
          <w:rFonts w:ascii="Arial" w:hAnsi="Arial" w:cs="Arial"/>
          <w:sz w:val="24"/>
        </w:rPr>
      </w:pPr>
      <w:r w:rsidRPr="002F30D3">
        <w:rPr>
          <w:rFonts w:ascii="Arial" w:hAnsi="Arial" w:cs="Arial"/>
          <w:sz w:val="24"/>
        </w:rPr>
        <w:t xml:space="preserve">Why is it necessary to thoroughly mix the nutmeg with the solvent, and stir for </w:t>
      </w:r>
      <w:r w:rsidR="00AD7675">
        <w:rPr>
          <w:rFonts w:ascii="Arial" w:hAnsi="Arial" w:cs="Arial"/>
          <w:sz w:val="24"/>
        </w:rPr>
        <w:t>30 minutes?</w:t>
      </w:r>
    </w:p>
    <w:p w14:paraId="29F9429F" w14:textId="77777777" w:rsidR="00511BBF" w:rsidRPr="002F30D3" w:rsidRDefault="00511BBF" w:rsidP="008D5032">
      <w:pPr>
        <w:rPr>
          <w:rFonts w:ascii="Arial" w:hAnsi="Arial" w:cs="Arial"/>
          <w:sz w:val="24"/>
        </w:rPr>
      </w:pPr>
    </w:p>
    <w:p w14:paraId="26240304" w14:textId="77777777" w:rsidR="00E73216" w:rsidRDefault="00E73216" w:rsidP="008D5032">
      <w:pPr>
        <w:rPr>
          <w:rFonts w:ascii="Arial" w:hAnsi="Arial" w:cs="Arial"/>
          <w:sz w:val="24"/>
        </w:rPr>
      </w:pPr>
    </w:p>
    <w:p w14:paraId="5D00F839" w14:textId="595662F2" w:rsidR="0087534F" w:rsidRPr="002F30D3" w:rsidRDefault="00511BBF" w:rsidP="008D5032">
      <w:pPr>
        <w:rPr>
          <w:rFonts w:ascii="Arial" w:hAnsi="Arial" w:cs="Arial"/>
          <w:sz w:val="24"/>
        </w:rPr>
      </w:pPr>
      <w:r w:rsidRPr="002F30D3">
        <w:rPr>
          <w:rFonts w:ascii="Arial" w:hAnsi="Arial" w:cs="Arial"/>
          <w:noProof/>
          <w:sz w:val="24"/>
          <w:lang w:eastAsia="en-GB"/>
        </w:rPr>
        <mc:AlternateContent>
          <mc:Choice Requires="wps">
            <w:drawing>
              <wp:anchor distT="45720" distB="45720" distL="114300" distR="114300" simplePos="0" relativeHeight="251696128" behindDoc="0" locked="0" layoutInCell="1" allowOverlap="1" wp14:anchorId="4771C5A2" wp14:editId="61DED7B5">
                <wp:simplePos x="0" y="0"/>
                <wp:positionH relativeFrom="column">
                  <wp:posOffset>-51435</wp:posOffset>
                </wp:positionH>
                <wp:positionV relativeFrom="paragraph">
                  <wp:posOffset>267970</wp:posOffset>
                </wp:positionV>
                <wp:extent cx="406400" cy="4381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1F26336B"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1C5A2" id="_x0000_s1034" type="#_x0000_t202" style="position:absolute;margin-left:-4.05pt;margin-top:21.1pt;width:32pt;height:3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" filled="f" stroked="f">
                <v:textbox>
                  <w:txbxContent>
                    <w:p w14:paraId="1F26336B"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w10:wrap type="square"/>
              </v:shape>
            </w:pict>
          </mc:Fallback>
        </mc:AlternateContent>
      </w:r>
    </w:p>
    <w:p w14:paraId="421AE81F" w14:textId="1A191D35" w:rsidR="00511BBF" w:rsidRPr="002F30D3" w:rsidRDefault="00511BBF" w:rsidP="008D5032">
      <w:pPr>
        <w:rPr>
          <w:rFonts w:ascii="Arial" w:hAnsi="Arial" w:cs="Arial"/>
          <w:sz w:val="24"/>
        </w:rPr>
      </w:pPr>
      <w:r w:rsidRPr="002F30D3">
        <w:rPr>
          <w:rFonts w:ascii="Arial" w:hAnsi="Arial" w:cs="Arial"/>
          <w:sz w:val="24"/>
        </w:rPr>
        <w:t>What is the benefit of washing the brown nutmeg residue with extra diethyl ether?</w:t>
      </w:r>
    </w:p>
    <w:p w14:paraId="5A7D8834" w14:textId="77777777" w:rsidR="00511BBF" w:rsidRDefault="00511BBF" w:rsidP="008D5032">
      <w:pPr>
        <w:rPr>
          <w:rFonts w:ascii="Arial" w:hAnsi="Arial" w:cs="Arial"/>
          <w:sz w:val="24"/>
        </w:rPr>
      </w:pPr>
    </w:p>
    <w:p w14:paraId="4E947DEE" w14:textId="77777777" w:rsidR="00E73216" w:rsidRPr="002F30D3" w:rsidRDefault="00E73216" w:rsidP="008D5032">
      <w:pPr>
        <w:rPr>
          <w:rFonts w:ascii="Arial" w:hAnsi="Arial" w:cs="Arial"/>
          <w:sz w:val="24"/>
        </w:rPr>
      </w:pPr>
    </w:p>
    <w:p w14:paraId="50823F0A" w14:textId="2E111D82" w:rsidR="00511BBF" w:rsidRPr="002F30D3" w:rsidRDefault="00511BBF" w:rsidP="008D5032">
      <w:pPr>
        <w:rPr>
          <w:rFonts w:ascii="Arial" w:hAnsi="Arial" w:cs="Arial"/>
          <w:sz w:val="24"/>
        </w:rPr>
      </w:pPr>
      <w:r w:rsidRPr="002F30D3">
        <w:rPr>
          <w:rFonts w:ascii="Arial" w:hAnsi="Arial" w:cs="Arial"/>
          <w:noProof/>
          <w:sz w:val="24"/>
          <w:lang w:eastAsia="en-GB"/>
        </w:rPr>
        <mc:AlternateContent>
          <mc:Choice Requires="wps">
            <w:drawing>
              <wp:anchor distT="45720" distB="45720" distL="114300" distR="114300" simplePos="0" relativeHeight="251698176" behindDoc="0" locked="0" layoutInCell="1" allowOverlap="1" wp14:anchorId="3CEAD6C9" wp14:editId="7880C1F2">
                <wp:simplePos x="0" y="0"/>
                <wp:positionH relativeFrom="column">
                  <wp:posOffset>-51435</wp:posOffset>
                </wp:positionH>
                <wp:positionV relativeFrom="paragraph">
                  <wp:posOffset>197485</wp:posOffset>
                </wp:positionV>
                <wp:extent cx="406400" cy="4381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02673932"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AD6C9" id="_x0000_s1035" type="#_x0000_t202" style="position:absolute;margin-left:-4.05pt;margin-top:15.55pt;width:32pt;height:3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" filled="f" stroked="f">
                <v:textbox>
                  <w:txbxContent>
                    <w:p w14:paraId="02673932"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w10:wrap type="square"/>
              </v:shape>
            </w:pict>
          </mc:Fallback>
        </mc:AlternateContent>
      </w:r>
    </w:p>
    <w:p w14:paraId="2FB932BC" w14:textId="6D9952F9" w:rsidR="00511BBF" w:rsidRPr="002F30D3" w:rsidRDefault="00511BBF" w:rsidP="008D5032">
      <w:pPr>
        <w:rPr>
          <w:rFonts w:ascii="Arial" w:hAnsi="Arial" w:cs="Arial"/>
          <w:sz w:val="24"/>
        </w:rPr>
      </w:pPr>
      <w:r w:rsidRPr="002F30D3">
        <w:rPr>
          <w:rFonts w:ascii="Arial" w:hAnsi="Arial" w:cs="Arial"/>
          <w:sz w:val="24"/>
        </w:rPr>
        <w:t>What effect does a vacuum have on evaporation of your solvent?</w:t>
      </w:r>
    </w:p>
    <w:p w14:paraId="17AA8D9A" w14:textId="77777777" w:rsidR="00511BBF" w:rsidRPr="002F30D3" w:rsidRDefault="00511BBF" w:rsidP="008D5032">
      <w:pPr>
        <w:rPr>
          <w:rFonts w:ascii="Arial" w:hAnsi="Arial" w:cs="Arial"/>
          <w:sz w:val="24"/>
        </w:rPr>
      </w:pPr>
    </w:p>
    <w:p w14:paraId="31AFE642" w14:textId="77777777" w:rsidR="00E73216" w:rsidRPr="002F30D3" w:rsidRDefault="00E73216" w:rsidP="008D5032">
      <w:pPr>
        <w:rPr>
          <w:rFonts w:ascii="Arial" w:hAnsi="Arial" w:cs="Arial"/>
          <w:sz w:val="24"/>
        </w:rPr>
      </w:pPr>
    </w:p>
    <w:p w14:paraId="0506FA0E" w14:textId="23597F94" w:rsidR="00511BBF" w:rsidRPr="002F30D3" w:rsidRDefault="00511BBF" w:rsidP="008D5032">
      <w:pPr>
        <w:rPr>
          <w:rFonts w:ascii="Arial" w:hAnsi="Arial" w:cs="Arial"/>
          <w:sz w:val="24"/>
        </w:rPr>
      </w:pPr>
      <w:r w:rsidRPr="002F30D3">
        <w:rPr>
          <w:rFonts w:ascii="Arial" w:hAnsi="Arial" w:cs="Arial"/>
          <w:noProof/>
          <w:sz w:val="24"/>
          <w:lang w:eastAsia="en-GB"/>
        </w:rPr>
        <mc:AlternateContent>
          <mc:Choice Requires="wps">
            <w:drawing>
              <wp:anchor distT="45720" distB="45720" distL="114300" distR="114300" simplePos="0" relativeHeight="251700224" behindDoc="0" locked="0" layoutInCell="1" allowOverlap="1" wp14:anchorId="59A98FD0" wp14:editId="2F6A6104">
                <wp:simplePos x="0" y="0"/>
                <wp:positionH relativeFrom="column">
                  <wp:posOffset>-51435</wp:posOffset>
                </wp:positionH>
                <wp:positionV relativeFrom="paragraph">
                  <wp:posOffset>281940</wp:posOffset>
                </wp:positionV>
                <wp:extent cx="406400" cy="4381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4F31CAEC"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98FD0" id="_x0000_s1036" type="#_x0000_t202" style="position:absolute;margin-left:-4.05pt;margin-top:22.2pt;width:32pt;height:3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" filled="f" stroked="f">
                <v:textbox>
                  <w:txbxContent>
                    <w:p w14:paraId="4F31CAEC"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w10:wrap type="square"/>
              </v:shape>
            </w:pict>
          </mc:Fallback>
        </mc:AlternateContent>
      </w:r>
    </w:p>
    <w:p w14:paraId="42D674F7" w14:textId="193675DF" w:rsidR="00511BBF" w:rsidRPr="002F30D3" w:rsidRDefault="00511BBF" w:rsidP="008D5032">
      <w:pPr>
        <w:rPr>
          <w:rFonts w:ascii="Arial" w:hAnsi="Arial" w:cs="Arial"/>
          <w:sz w:val="24"/>
        </w:rPr>
      </w:pPr>
      <w:r w:rsidRPr="002F30D3">
        <w:rPr>
          <w:rFonts w:ascii="Arial" w:hAnsi="Arial" w:cs="Arial"/>
          <w:sz w:val="24"/>
        </w:rPr>
        <w:t>Why do we need to dissolve the solid in the m</w:t>
      </w:r>
      <w:r w:rsidR="002F30D3">
        <w:rPr>
          <w:rFonts w:ascii="Arial" w:hAnsi="Arial" w:cs="Arial"/>
          <w:sz w:val="24"/>
        </w:rPr>
        <w:t>inimum amount of boiling acetone</w:t>
      </w:r>
      <w:r w:rsidRPr="002F30D3">
        <w:rPr>
          <w:rFonts w:ascii="Arial" w:hAnsi="Arial" w:cs="Arial"/>
          <w:sz w:val="24"/>
        </w:rPr>
        <w:t>?</w:t>
      </w:r>
      <w:r w:rsidR="00AD7675">
        <w:rPr>
          <w:rFonts w:ascii="Arial" w:hAnsi="Arial" w:cs="Arial"/>
          <w:sz w:val="24"/>
        </w:rPr>
        <w:t xml:space="preserve">   </w:t>
      </w:r>
      <w:r w:rsidR="00AD7675" w:rsidRPr="00AD7675">
        <w:rPr>
          <w:rFonts w:ascii="Arial" w:hAnsi="Arial" w:cs="Arial"/>
          <w:i/>
          <w:sz w:val="24"/>
        </w:rPr>
        <w:t>– CHALLENGING QUESTION</w:t>
      </w:r>
    </w:p>
    <w:p w14:paraId="3C4F9881" w14:textId="06546EF0" w:rsidR="00511BBF" w:rsidRDefault="00511BBF" w:rsidP="008D5032">
      <w:pPr>
        <w:rPr>
          <w:rFonts w:ascii="Arial" w:hAnsi="Arial" w:cs="Arial"/>
          <w:sz w:val="24"/>
        </w:rPr>
      </w:pPr>
    </w:p>
    <w:p w14:paraId="442140CD" w14:textId="77777777" w:rsidR="00E73216" w:rsidRPr="002F30D3" w:rsidRDefault="00E73216" w:rsidP="008D5032">
      <w:pPr>
        <w:rPr>
          <w:rFonts w:ascii="Arial" w:hAnsi="Arial" w:cs="Arial"/>
          <w:sz w:val="24"/>
        </w:rPr>
      </w:pPr>
      <w:bookmarkStart w:id="0" w:name="_GoBack"/>
      <w:bookmarkEnd w:id="0"/>
    </w:p>
    <w:p w14:paraId="3B988CA6" w14:textId="7030B2B8" w:rsidR="00511BBF" w:rsidRPr="002F30D3" w:rsidRDefault="002F30D3" w:rsidP="008D5032">
      <w:pPr>
        <w:rPr>
          <w:rFonts w:ascii="Arial" w:hAnsi="Arial" w:cs="Arial"/>
          <w:sz w:val="24"/>
        </w:rPr>
      </w:pPr>
      <w:r w:rsidRPr="002F30D3">
        <w:rPr>
          <w:rFonts w:ascii="Arial" w:hAnsi="Arial" w:cs="Arial"/>
          <w:noProof/>
          <w:sz w:val="24"/>
          <w:lang w:eastAsia="en-GB"/>
        </w:rPr>
        <mc:AlternateContent>
          <mc:Choice Requires="wps">
            <w:drawing>
              <wp:anchor distT="45720" distB="45720" distL="114300" distR="114300" simplePos="0" relativeHeight="251702272" behindDoc="0" locked="0" layoutInCell="1" allowOverlap="1" wp14:anchorId="0AF6A336" wp14:editId="09DB55DA">
                <wp:simplePos x="0" y="0"/>
                <wp:positionH relativeFrom="column">
                  <wp:posOffset>-51435</wp:posOffset>
                </wp:positionH>
                <wp:positionV relativeFrom="paragraph">
                  <wp:posOffset>275590</wp:posOffset>
                </wp:positionV>
                <wp:extent cx="4064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38D36786"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6A336" id="_x0000_s1037" type="#_x0000_t202" style="position:absolute;margin-left:-4.05pt;margin-top:21.7pt;width:32pt;height:3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" filled="f" stroked="f">
                <v:textbox>
                  <w:txbxContent>
                    <w:p w14:paraId="38D36786" w14:textId="77777777" w:rsidR="00511BBF" w:rsidRDefault="00511BBF"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w10:wrap type="square"/>
              </v:shape>
            </w:pict>
          </mc:Fallback>
        </mc:AlternateContent>
      </w:r>
    </w:p>
    <w:p w14:paraId="549A71F1" w14:textId="6EC1BB2B" w:rsidR="00511BBF" w:rsidRPr="002F30D3" w:rsidRDefault="00511BBF" w:rsidP="008D5032">
      <w:pPr>
        <w:rPr>
          <w:rFonts w:ascii="Arial" w:hAnsi="Arial" w:cs="Arial"/>
          <w:sz w:val="24"/>
        </w:rPr>
      </w:pPr>
      <w:r w:rsidRPr="002F30D3">
        <w:rPr>
          <w:rFonts w:ascii="Arial" w:hAnsi="Arial" w:cs="Arial"/>
          <w:sz w:val="24"/>
        </w:rPr>
        <w:t xml:space="preserve">What is the purpose of washing your solid you collected with a little </w:t>
      </w:r>
      <w:proofErr w:type="gramStart"/>
      <w:r w:rsidRPr="002F30D3">
        <w:rPr>
          <w:rFonts w:ascii="Arial" w:hAnsi="Arial" w:cs="Arial"/>
          <w:sz w:val="24"/>
        </w:rPr>
        <w:t>more cold</w:t>
      </w:r>
      <w:proofErr w:type="gramEnd"/>
      <w:r w:rsidRPr="002F30D3">
        <w:rPr>
          <w:rFonts w:ascii="Arial" w:hAnsi="Arial" w:cs="Arial"/>
          <w:sz w:val="24"/>
        </w:rPr>
        <w:t xml:space="preserve"> acetone?</w:t>
      </w:r>
    </w:p>
    <w:p w14:paraId="665899D0" w14:textId="0F9121C8" w:rsidR="00511BBF" w:rsidRDefault="00511BBF" w:rsidP="008D5032">
      <w:pPr>
        <w:rPr>
          <w:rFonts w:ascii="Arial" w:hAnsi="Arial" w:cs="Arial"/>
          <w:sz w:val="24"/>
        </w:rPr>
      </w:pPr>
    </w:p>
    <w:p w14:paraId="4ABFD59C" w14:textId="77777777" w:rsidR="00E73216" w:rsidRPr="002F30D3" w:rsidRDefault="00E73216" w:rsidP="008D5032">
      <w:pPr>
        <w:rPr>
          <w:rFonts w:ascii="Arial" w:hAnsi="Arial" w:cs="Arial"/>
          <w:sz w:val="24"/>
        </w:rPr>
      </w:pPr>
    </w:p>
    <w:p w14:paraId="4F02D079" w14:textId="4DC9B4BF" w:rsidR="00511BBF" w:rsidRPr="002F30D3" w:rsidRDefault="002F30D3" w:rsidP="008D5032">
      <w:pPr>
        <w:rPr>
          <w:rFonts w:ascii="Arial" w:hAnsi="Arial" w:cs="Arial"/>
          <w:sz w:val="24"/>
        </w:rPr>
      </w:pPr>
      <w:r w:rsidRPr="002F30D3">
        <w:rPr>
          <w:rFonts w:ascii="Arial" w:hAnsi="Arial" w:cs="Arial"/>
          <w:noProof/>
          <w:sz w:val="24"/>
          <w:lang w:eastAsia="en-GB"/>
        </w:rPr>
        <mc:AlternateContent>
          <mc:Choice Requires="wps">
            <w:drawing>
              <wp:anchor distT="45720" distB="45720" distL="114300" distR="114300" simplePos="0" relativeHeight="251704320" behindDoc="0" locked="0" layoutInCell="1" allowOverlap="1" wp14:anchorId="2AF4DB02" wp14:editId="6995FFFA">
                <wp:simplePos x="0" y="0"/>
                <wp:positionH relativeFrom="column">
                  <wp:posOffset>-51435</wp:posOffset>
                </wp:positionH>
                <wp:positionV relativeFrom="paragraph">
                  <wp:posOffset>278765</wp:posOffset>
                </wp:positionV>
                <wp:extent cx="406400" cy="4381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38150"/>
                        </a:xfrm>
                        <a:prstGeom prst="rect">
                          <a:avLst/>
                        </a:prstGeom>
                        <a:noFill/>
                        <a:ln w="9525">
                          <a:noFill/>
                          <a:miter lim="800000"/>
                          <a:headEnd/>
                          <a:tailEnd/>
                        </a:ln>
                      </wps:spPr>
                      <wps:txbx>
                        <w:txbxContent>
                          <w:p w14:paraId="17C60DAF" w14:textId="77777777" w:rsidR="002F30D3" w:rsidRDefault="002F30D3"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4DB02" id="_x0000_s1038" type="#_x0000_t202" style="position:absolute;margin-left:-4.05pt;margin-top:21.95pt;width:32pt;height:3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" filled="f" stroked="f">
                <v:textbox>
                  <w:txbxContent>
                    <w:p w14:paraId="17C60DAF" w14:textId="77777777" w:rsidR="002F30D3" w:rsidRDefault="002F30D3" w:rsidP="00511BBF">
                      <w:pPr>
                        <w:jc w:val="center"/>
                      </w:pPr>
                      <w:r w:rsidRPr="00C62C1F">
                        <w:rPr>
                          <w:rFonts w:ascii="Georgia" w:hAnsi="Georgia" w:cs="Arial"/>
                          <w:b/>
                          <w:i/>
                          <w:color w:val="8DB3E2" w:themeColor="text2" w:themeTint="66"/>
                          <w:sz w:val="44"/>
                          <w14:textOutline w14:w="11112" w14:cap="flat" w14:cmpd="sng" w14:algn="ctr">
                            <w14:solidFill>
                              <w14:schemeClr w14:val="tx2"/>
                            </w14:solidFill>
                            <w14:prstDash w14:val="solid"/>
                            <w14:round/>
                          </w14:textOutline>
                        </w:rPr>
                        <w:t>Q</w:t>
                      </w:r>
                    </w:p>
                  </w:txbxContent>
                </v:textbox>
                <w10:wrap type="square"/>
              </v:shape>
            </w:pict>
          </mc:Fallback>
        </mc:AlternateContent>
      </w:r>
    </w:p>
    <w:p w14:paraId="36B79255" w14:textId="127FF0E1" w:rsidR="002B180C" w:rsidRPr="002F30D3" w:rsidRDefault="00511BBF" w:rsidP="008D5032">
      <w:pPr>
        <w:rPr>
          <w:rFonts w:ascii="Arial" w:hAnsi="Arial" w:cs="Arial"/>
          <w:sz w:val="24"/>
        </w:rPr>
      </w:pPr>
      <w:r w:rsidRPr="002F30D3">
        <w:rPr>
          <w:rFonts w:ascii="Arial" w:hAnsi="Arial" w:cs="Arial"/>
          <w:sz w:val="24"/>
        </w:rPr>
        <w:t>What do you think the filtrate might contain, and what might TLC analysis show you?</w:t>
      </w:r>
    </w:p>
    <w:sectPr w:rsidR="002B180C" w:rsidRPr="002F30D3" w:rsidSect="004D0A97">
      <w:headerReference w:type="default"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AEEF0" w14:textId="77777777" w:rsidR="002D0274" w:rsidRDefault="002D0274" w:rsidP="00294211">
      <w:pPr>
        <w:spacing w:after="0" w:line="240" w:lineRule="auto"/>
      </w:pPr>
      <w:r>
        <w:separator/>
      </w:r>
    </w:p>
  </w:endnote>
  <w:endnote w:type="continuationSeparator" w:id="0">
    <w:p w14:paraId="70D011EF" w14:textId="77777777" w:rsidR="002D0274" w:rsidRDefault="002D0274" w:rsidP="0029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2F68" w14:textId="77777777" w:rsidR="002D0274" w:rsidRDefault="002D0274">
    <w:pPr>
      <w:pStyle w:val="Footer"/>
    </w:pPr>
  </w:p>
  <w:p w14:paraId="64817DD3" w14:textId="77777777" w:rsidR="002D0274" w:rsidRDefault="002D0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8C3B8" w14:textId="2EE4246A" w:rsidR="00FC2C19" w:rsidRPr="00FC2C19" w:rsidRDefault="00FC2C19" w:rsidP="00FC2C19">
    <w:pPr>
      <w:pStyle w:val="Footer"/>
      <w:rPr>
        <w:sz w:val="32"/>
      </w:rPr>
    </w:pPr>
    <w:r w:rsidRPr="00FC2C19">
      <w:rPr>
        <w:noProof/>
        <w:sz w:val="32"/>
        <w:lang w:eastAsia="en-GB"/>
      </w:rPr>
      <w:drawing>
        <wp:anchor distT="0" distB="0" distL="114300" distR="114300" simplePos="0" relativeHeight="251659264" behindDoc="1" locked="0" layoutInCell="1" allowOverlap="1" wp14:anchorId="21490B46" wp14:editId="2B95F6DC">
          <wp:simplePos x="0" y="0"/>
          <wp:positionH relativeFrom="column">
            <wp:posOffset>3800475</wp:posOffset>
          </wp:positionH>
          <wp:positionV relativeFrom="paragraph">
            <wp:posOffset>-59690</wp:posOffset>
          </wp:positionV>
          <wp:extent cx="433705" cy="395605"/>
          <wp:effectExtent l="0" t="0" r="4445" b="4445"/>
          <wp:wrapTight wrapText="bothSides">
            <wp:wrapPolygon edited="0">
              <wp:start x="0" y="0"/>
              <wp:lineTo x="0" y="20803"/>
              <wp:lineTo x="20873" y="20803"/>
              <wp:lineTo x="20873" y="0"/>
              <wp:lineTo x="0" y="0"/>
            </wp:wrapPolygon>
          </wp:wrapTight>
          <wp:docPr id="9" name="Picture 9" descr="Image result for small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mall twitter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79" t="11248" r="8689" b="11997"/>
                  <a:stretch/>
                </pic:blipFill>
                <pic:spPr bwMode="auto">
                  <a:xfrm>
                    <a:off x="0" y="0"/>
                    <a:ext cx="433705" cy="395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2C19">
      <w:rPr>
        <w:noProof/>
        <w:sz w:val="32"/>
        <w:lang w:eastAsia="en-GB"/>
      </w:rPr>
      <w:drawing>
        <wp:anchor distT="0" distB="0" distL="114300" distR="114300" simplePos="0" relativeHeight="251658240" behindDoc="1" locked="0" layoutInCell="1" allowOverlap="1" wp14:anchorId="69A12333" wp14:editId="708B930E">
          <wp:simplePos x="0" y="0"/>
          <wp:positionH relativeFrom="column">
            <wp:posOffset>-85725</wp:posOffset>
          </wp:positionH>
          <wp:positionV relativeFrom="paragraph">
            <wp:posOffset>-41275</wp:posOffset>
          </wp:positionV>
          <wp:extent cx="382905" cy="359410"/>
          <wp:effectExtent l="0" t="0" r="0" b="2540"/>
          <wp:wrapTight wrapText="bothSides">
            <wp:wrapPolygon edited="0">
              <wp:start x="0" y="0"/>
              <wp:lineTo x="0" y="20608"/>
              <wp:lineTo x="20418" y="20608"/>
              <wp:lineTo x="20418" y="0"/>
              <wp:lineTo x="0" y="0"/>
            </wp:wrapPolygon>
          </wp:wrapTight>
          <wp:docPr id="2" name="Picture 2"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Facebo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2905" cy="359410"/>
                  </a:xfrm>
                  <a:prstGeom prst="rect">
                    <a:avLst/>
                  </a:prstGeom>
                  <a:noFill/>
                  <a:extLst/>
                </pic:spPr>
              </pic:pic>
            </a:graphicData>
          </a:graphic>
          <wp14:sizeRelH relativeFrom="page">
            <wp14:pctWidth>0</wp14:pctWidth>
          </wp14:sizeRelH>
          <wp14:sizeRelV relativeFrom="page">
            <wp14:pctHeight>0</wp14:pctHeight>
          </wp14:sizeRelV>
        </wp:anchor>
      </w:drawing>
    </w:r>
    <w:r w:rsidRPr="00FC2C19">
      <w:rPr>
        <w:sz w:val="32"/>
      </w:rPr>
      <w:t xml:space="preserve">www.facebook.com/UoSChemistry  </w:t>
    </w:r>
    <w:r>
      <w:rPr>
        <w:sz w:val="32"/>
      </w:rPr>
      <w:t xml:space="preserve">    </w:t>
    </w:r>
    <w:r w:rsidRPr="00FC2C19">
      <w:rPr>
        <w:sz w:val="32"/>
      </w:rPr>
      <w:t>@</w:t>
    </w:r>
    <w:proofErr w:type="spellStart"/>
    <w:r w:rsidRPr="00FC2C19">
      <w:rPr>
        <w:sz w:val="32"/>
      </w:rPr>
      <w:t>UoSChemistry</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44898" w14:textId="77777777" w:rsidR="002D0274" w:rsidRDefault="002D0274" w:rsidP="00294211">
      <w:pPr>
        <w:spacing w:after="0" w:line="240" w:lineRule="auto"/>
      </w:pPr>
      <w:r>
        <w:separator/>
      </w:r>
    </w:p>
  </w:footnote>
  <w:footnote w:type="continuationSeparator" w:id="0">
    <w:p w14:paraId="0EB1374A" w14:textId="77777777" w:rsidR="002D0274" w:rsidRDefault="002D0274" w:rsidP="00294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A7B50" w14:textId="77777777" w:rsidR="002D0274" w:rsidRDefault="002D0274">
    <w:pPr>
      <w:pStyle w:val="Header"/>
    </w:pPr>
    <w:r>
      <w:rPr>
        <w:noProof/>
        <w:lang w:eastAsia="en-GB"/>
      </w:rPr>
      <w:t xml:space="preserve">  </w:t>
    </w:r>
    <w:r>
      <w:rPr>
        <w:noProof/>
        <w:lang w:eastAsia="en-GB"/>
      </w:rPr>
      <w:tab/>
    </w:r>
    <w:r>
      <w:rPr>
        <w:noProof/>
        <w:lang w:eastAsia="en-GB"/>
      </w:rPr>
      <w:tab/>
      <w:t xml:space="preserve">      </w:t>
    </w:r>
    <w:r>
      <w:rPr>
        <w:noProof/>
        <w:lang w:eastAsia="en-GB"/>
      </w:rPr>
      <w:drawing>
        <wp:inline distT="0" distB="0" distL="0" distR="0" wp14:anchorId="1273BA60" wp14:editId="7CC19F5C">
          <wp:extent cx="1386205" cy="433070"/>
          <wp:effectExtent l="0" t="0" r="4445" b="5080"/>
          <wp:docPr id="5" name="Picture 5" descr="Description: chemistr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hemistr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205" cy="433070"/>
                  </a:xfrm>
                  <a:prstGeom prst="rect">
                    <a:avLst/>
                  </a:prstGeom>
                  <a:noFill/>
                  <a:ln>
                    <a:noFill/>
                  </a:ln>
                </pic:spPr>
              </pic:pic>
            </a:graphicData>
          </a:graphic>
        </wp:inline>
      </w:drawing>
    </w: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2250F" w14:textId="6092D7FE" w:rsidR="002D0274" w:rsidRDefault="002D0274" w:rsidP="00A61192">
    <w:pPr>
      <w:pStyle w:val="Header"/>
      <w:jc w:val="right"/>
    </w:pPr>
    <w:r>
      <w:rPr>
        <w:noProof/>
        <w:lang w:eastAsia="en-GB"/>
      </w:rPr>
      <w:drawing>
        <wp:anchor distT="0" distB="0" distL="114300" distR="114300" simplePos="0" relativeHeight="251660288" behindDoc="0" locked="0" layoutInCell="1" allowOverlap="1" wp14:anchorId="17EEC8B3" wp14:editId="2FA8A740">
          <wp:simplePos x="0" y="0"/>
          <wp:positionH relativeFrom="column">
            <wp:posOffset>4686300</wp:posOffset>
          </wp:positionH>
          <wp:positionV relativeFrom="paragraph">
            <wp:posOffset>-144780</wp:posOffset>
          </wp:positionV>
          <wp:extent cx="1386205" cy="433070"/>
          <wp:effectExtent l="0" t="0" r="4445" b="5080"/>
          <wp:wrapSquare wrapText="bothSides"/>
          <wp:docPr id="7" name="Picture 7" descr="Description: chemistr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hemistry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205" cy="4330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8465F"/>
    <w:multiLevelType w:val="hybridMultilevel"/>
    <w:tmpl w:val="B83666C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628ED"/>
    <w:multiLevelType w:val="hybridMultilevel"/>
    <w:tmpl w:val="A24A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F5A20"/>
    <w:multiLevelType w:val="hybridMultilevel"/>
    <w:tmpl w:val="1D5A7C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0807B29"/>
    <w:multiLevelType w:val="hybridMultilevel"/>
    <w:tmpl w:val="351254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hdrShapeDefaults>
    <o:shapedefaults v:ext="edit" spidmax="163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E9"/>
    <w:rsid w:val="0000075F"/>
    <w:rsid w:val="00011834"/>
    <w:rsid w:val="00031949"/>
    <w:rsid w:val="00035207"/>
    <w:rsid w:val="00052F36"/>
    <w:rsid w:val="00065E04"/>
    <w:rsid w:val="000C1E86"/>
    <w:rsid w:val="000D189B"/>
    <w:rsid w:val="000E0F90"/>
    <w:rsid w:val="00147BFA"/>
    <w:rsid w:val="00176000"/>
    <w:rsid w:val="001A5B58"/>
    <w:rsid w:val="001E101A"/>
    <w:rsid w:val="001F3AE3"/>
    <w:rsid w:val="002024FE"/>
    <w:rsid w:val="002029CE"/>
    <w:rsid w:val="00217999"/>
    <w:rsid w:val="00230C76"/>
    <w:rsid w:val="00232269"/>
    <w:rsid w:val="0024162D"/>
    <w:rsid w:val="00271CAF"/>
    <w:rsid w:val="00294211"/>
    <w:rsid w:val="002A6AE1"/>
    <w:rsid w:val="002B180C"/>
    <w:rsid w:val="002B431C"/>
    <w:rsid w:val="002C1D80"/>
    <w:rsid w:val="002D0274"/>
    <w:rsid w:val="002F30D3"/>
    <w:rsid w:val="002F593D"/>
    <w:rsid w:val="00304A48"/>
    <w:rsid w:val="0034232A"/>
    <w:rsid w:val="003528B4"/>
    <w:rsid w:val="003D60AE"/>
    <w:rsid w:val="003E08EE"/>
    <w:rsid w:val="00405AFB"/>
    <w:rsid w:val="00430877"/>
    <w:rsid w:val="00441469"/>
    <w:rsid w:val="00462089"/>
    <w:rsid w:val="004677DC"/>
    <w:rsid w:val="00477BB3"/>
    <w:rsid w:val="00491656"/>
    <w:rsid w:val="0049362F"/>
    <w:rsid w:val="004A010C"/>
    <w:rsid w:val="004A2395"/>
    <w:rsid w:val="004C5DF8"/>
    <w:rsid w:val="004D0A97"/>
    <w:rsid w:val="004D5CF8"/>
    <w:rsid w:val="004E0435"/>
    <w:rsid w:val="00506B90"/>
    <w:rsid w:val="00511BBF"/>
    <w:rsid w:val="00527759"/>
    <w:rsid w:val="005449E8"/>
    <w:rsid w:val="00550062"/>
    <w:rsid w:val="005507DB"/>
    <w:rsid w:val="005538DB"/>
    <w:rsid w:val="0055538A"/>
    <w:rsid w:val="00566433"/>
    <w:rsid w:val="005724E9"/>
    <w:rsid w:val="005754B4"/>
    <w:rsid w:val="005A3DDE"/>
    <w:rsid w:val="005C2D69"/>
    <w:rsid w:val="005D3A79"/>
    <w:rsid w:val="005F1B73"/>
    <w:rsid w:val="00602035"/>
    <w:rsid w:val="0060324A"/>
    <w:rsid w:val="0063729E"/>
    <w:rsid w:val="0065696D"/>
    <w:rsid w:val="00673805"/>
    <w:rsid w:val="006B3F06"/>
    <w:rsid w:val="006C4938"/>
    <w:rsid w:val="006C6E27"/>
    <w:rsid w:val="007465C5"/>
    <w:rsid w:val="007C4779"/>
    <w:rsid w:val="007D123E"/>
    <w:rsid w:val="007D15A2"/>
    <w:rsid w:val="007F3AA6"/>
    <w:rsid w:val="007F49C3"/>
    <w:rsid w:val="0081102A"/>
    <w:rsid w:val="00826736"/>
    <w:rsid w:val="00827175"/>
    <w:rsid w:val="00835487"/>
    <w:rsid w:val="0083627E"/>
    <w:rsid w:val="0087534F"/>
    <w:rsid w:val="008D5032"/>
    <w:rsid w:val="00932BE0"/>
    <w:rsid w:val="0094795D"/>
    <w:rsid w:val="00967FB7"/>
    <w:rsid w:val="00992F52"/>
    <w:rsid w:val="009A10FD"/>
    <w:rsid w:val="009A170D"/>
    <w:rsid w:val="009C3C05"/>
    <w:rsid w:val="009E3C47"/>
    <w:rsid w:val="009F0774"/>
    <w:rsid w:val="00A35134"/>
    <w:rsid w:val="00A61192"/>
    <w:rsid w:val="00A719E0"/>
    <w:rsid w:val="00AB3D37"/>
    <w:rsid w:val="00AC0B48"/>
    <w:rsid w:val="00AD7675"/>
    <w:rsid w:val="00AD7765"/>
    <w:rsid w:val="00AE17C1"/>
    <w:rsid w:val="00B27809"/>
    <w:rsid w:val="00B62220"/>
    <w:rsid w:val="00B75329"/>
    <w:rsid w:val="00B81C9B"/>
    <w:rsid w:val="00B85974"/>
    <w:rsid w:val="00BA56A8"/>
    <w:rsid w:val="00BC0577"/>
    <w:rsid w:val="00C338DA"/>
    <w:rsid w:val="00C62C1F"/>
    <w:rsid w:val="00C70AB3"/>
    <w:rsid w:val="00C7775F"/>
    <w:rsid w:val="00C91983"/>
    <w:rsid w:val="00CC6E33"/>
    <w:rsid w:val="00CF0752"/>
    <w:rsid w:val="00D27F59"/>
    <w:rsid w:val="00D52B7E"/>
    <w:rsid w:val="00D76E0C"/>
    <w:rsid w:val="00D97595"/>
    <w:rsid w:val="00DA1C5E"/>
    <w:rsid w:val="00DB3D78"/>
    <w:rsid w:val="00DD4B3D"/>
    <w:rsid w:val="00DF0ECC"/>
    <w:rsid w:val="00DF6C8B"/>
    <w:rsid w:val="00E73216"/>
    <w:rsid w:val="00E73EFD"/>
    <w:rsid w:val="00E83D3E"/>
    <w:rsid w:val="00EB59BD"/>
    <w:rsid w:val="00F15851"/>
    <w:rsid w:val="00F247BB"/>
    <w:rsid w:val="00FA3568"/>
    <w:rsid w:val="00FB3F69"/>
    <w:rsid w:val="00FB6E1E"/>
    <w:rsid w:val="00FC2C19"/>
    <w:rsid w:val="00FF63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o:shapedefaults>
    <o:shapelayout v:ext="edit">
      <o:idmap v:ext="edit" data="1"/>
    </o:shapelayout>
  </w:shapeDefaults>
  <w:decimalSymbol w:val="."/>
  <w:listSeparator w:val=","/>
  <w14:docId w14:val="61B22209"/>
  <w15:docId w15:val="{FB99AB91-3842-4713-BD76-03F37CCC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5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B58"/>
    <w:rPr>
      <w:rFonts w:ascii="Tahoma" w:hAnsi="Tahoma" w:cs="Tahoma"/>
      <w:sz w:val="16"/>
      <w:szCs w:val="16"/>
    </w:rPr>
  </w:style>
  <w:style w:type="paragraph" w:styleId="ListParagraph">
    <w:name w:val="List Paragraph"/>
    <w:basedOn w:val="Normal"/>
    <w:uiPriority w:val="34"/>
    <w:qFormat/>
    <w:rsid w:val="00AC0B48"/>
    <w:pPr>
      <w:ind w:left="720"/>
      <w:contextualSpacing/>
    </w:pPr>
  </w:style>
  <w:style w:type="paragraph" w:styleId="Header">
    <w:name w:val="header"/>
    <w:basedOn w:val="Normal"/>
    <w:link w:val="HeaderChar"/>
    <w:uiPriority w:val="99"/>
    <w:unhideWhenUsed/>
    <w:rsid w:val="00294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11"/>
  </w:style>
  <w:style w:type="paragraph" w:styleId="Footer">
    <w:name w:val="footer"/>
    <w:basedOn w:val="Normal"/>
    <w:link w:val="FooterChar"/>
    <w:uiPriority w:val="99"/>
    <w:unhideWhenUsed/>
    <w:rsid w:val="00294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11"/>
  </w:style>
  <w:style w:type="character" w:styleId="Hyperlink">
    <w:name w:val="Hyperlink"/>
    <w:basedOn w:val="DefaultParagraphFont"/>
    <w:uiPriority w:val="99"/>
    <w:unhideWhenUsed/>
    <w:rsid w:val="005D3A79"/>
    <w:rPr>
      <w:color w:val="0000FF" w:themeColor="hyperlink"/>
      <w:u w:val="single"/>
    </w:rPr>
  </w:style>
  <w:style w:type="character" w:styleId="CommentReference">
    <w:name w:val="annotation reference"/>
    <w:basedOn w:val="DefaultParagraphFont"/>
    <w:uiPriority w:val="99"/>
    <w:semiHidden/>
    <w:unhideWhenUsed/>
    <w:rsid w:val="00E83D3E"/>
    <w:rPr>
      <w:sz w:val="16"/>
      <w:szCs w:val="16"/>
    </w:rPr>
  </w:style>
  <w:style w:type="paragraph" w:styleId="CommentText">
    <w:name w:val="annotation text"/>
    <w:basedOn w:val="Normal"/>
    <w:link w:val="CommentTextChar"/>
    <w:uiPriority w:val="99"/>
    <w:semiHidden/>
    <w:unhideWhenUsed/>
    <w:rsid w:val="00E83D3E"/>
    <w:pPr>
      <w:spacing w:line="240" w:lineRule="auto"/>
    </w:pPr>
    <w:rPr>
      <w:sz w:val="20"/>
      <w:szCs w:val="20"/>
    </w:rPr>
  </w:style>
  <w:style w:type="character" w:customStyle="1" w:styleId="CommentTextChar">
    <w:name w:val="Comment Text Char"/>
    <w:basedOn w:val="DefaultParagraphFont"/>
    <w:link w:val="CommentText"/>
    <w:uiPriority w:val="99"/>
    <w:semiHidden/>
    <w:rsid w:val="00E83D3E"/>
    <w:rPr>
      <w:sz w:val="20"/>
      <w:szCs w:val="20"/>
    </w:rPr>
  </w:style>
  <w:style w:type="paragraph" w:styleId="CommentSubject">
    <w:name w:val="annotation subject"/>
    <w:basedOn w:val="CommentText"/>
    <w:next w:val="CommentText"/>
    <w:link w:val="CommentSubjectChar"/>
    <w:uiPriority w:val="99"/>
    <w:semiHidden/>
    <w:unhideWhenUsed/>
    <w:rsid w:val="00E83D3E"/>
    <w:rPr>
      <w:b/>
      <w:bCs/>
    </w:rPr>
  </w:style>
  <w:style w:type="character" w:customStyle="1" w:styleId="CommentSubjectChar">
    <w:name w:val="Comment Subject Char"/>
    <w:basedOn w:val="CommentTextChar"/>
    <w:link w:val="CommentSubject"/>
    <w:uiPriority w:val="99"/>
    <w:semiHidden/>
    <w:rsid w:val="00E83D3E"/>
    <w:rPr>
      <w:b/>
      <w:bCs/>
      <w:sz w:val="20"/>
      <w:szCs w:val="20"/>
    </w:rPr>
  </w:style>
  <w:style w:type="paragraph" w:styleId="Revision">
    <w:name w:val="Revision"/>
    <w:hidden/>
    <w:uiPriority w:val="99"/>
    <w:semiHidden/>
    <w:rsid w:val="00602035"/>
    <w:pPr>
      <w:spacing w:after="0" w:line="240" w:lineRule="auto"/>
    </w:pPr>
  </w:style>
  <w:style w:type="character" w:styleId="FollowedHyperlink">
    <w:name w:val="FollowedHyperlink"/>
    <w:basedOn w:val="DefaultParagraphFont"/>
    <w:uiPriority w:val="99"/>
    <w:semiHidden/>
    <w:unhideWhenUsed/>
    <w:rsid w:val="00C70A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37502">
      <w:bodyDiv w:val="1"/>
      <w:marLeft w:val="0"/>
      <w:marRight w:val="0"/>
      <w:marTop w:val="0"/>
      <w:marBottom w:val="0"/>
      <w:divBdr>
        <w:top w:val="none" w:sz="0" w:space="0" w:color="auto"/>
        <w:left w:val="none" w:sz="0" w:space="0" w:color="auto"/>
        <w:bottom w:val="none" w:sz="0" w:space="0" w:color="auto"/>
        <w:right w:val="none" w:sz="0" w:space="0" w:color="auto"/>
      </w:divBdr>
    </w:div>
    <w:div w:id="639071618">
      <w:bodyDiv w:val="1"/>
      <w:marLeft w:val="0"/>
      <w:marRight w:val="0"/>
      <w:marTop w:val="0"/>
      <w:marBottom w:val="0"/>
      <w:divBdr>
        <w:top w:val="none" w:sz="0" w:space="0" w:color="auto"/>
        <w:left w:val="none" w:sz="0" w:space="0" w:color="auto"/>
        <w:bottom w:val="none" w:sz="0" w:space="0" w:color="auto"/>
        <w:right w:val="none" w:sz="0" w:space="0" w:color="auto"/>
      </w:divBdr>
    </w:div>
    <w:div w:id="1334139373">
      <w:bodyDiv w:val="1"/>
      <w:marLeft w:val="0"/>
      <w:marRight w:val="0"/>
      <w:marTop w:val="0"/>
      <w:marBottom w:val="0"/>
      <w:divBdr>
        <w:top w:val="none" w:sz="0" w:space="0" w:color="auto"/>
        <w:left w:val="none" w:sz="0" w:space="0" w:color="auto"/>
        <w:bottom w:val="none" w:sz="0" w:space="0" w:color="auto"/>
        <w:right w:val="none" w:sz="0" w:space="0" w:color="auto"/>
      </w:divBdr>
    </w:div>
    <w:div w:id="1401517737">
      <w:bodyDiv w:val="1"/>
      <w:marLeft w:val="0"/>
      <w:marRight w:val="0"/>
      <w:marTop w:val="0"/>
      <w:marBottom w:val="0"/>
      <w:divBdr>
        <w:top w:val="none" w:sz="0" w:space="0" w:color="auto"/>
        <w:left w:val="none" w:sz="0" w:space="0" w:color="auto"/>
        <w:bottom w:val="none" w:sz="0" w:space="0" w:color="auto"/>
        <w:right w:val="none" w:sz="0" w:space="0" w:color="auto"/>
      </w:divBdr>
    </w:div>
    <w:div w:id="1639453352">
      <w:bodyDiv w:val="1"/>
      <w:marLeft w:val="0"/>
      <w:marRight w:val="0"/>
      <w:marTop w:val="0"/>
      <w:marBottom w:val="0"/>
      <w:divBdr>
        <w:top w:val="none" w:sz="0" w:space="0" w:color="auto"/>
        <w:left w:val="none" w:sz="0" w:space="0" w:color="auto"/>
        <w:bottom w:val="none" w:sz="0" w:space="0" w:color="auto"/>
        <w:right w:val="none" w:sz="0" w:space="0" w:color="auto"/>
      </w:divBdr>
    </w:div>
    <w:div w:id="18883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yperlink" Target="http://youtu.be/jhWc5jFzNS0"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hyperlink" Target="http://www.edshare.soton.ac.uk/138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facebook.com/UoSChemistr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oleObject" Target="embeddings/oleObject6.bin"/><Relationship Id="rId28" Type="http://schemas.openxmlformats.org/officeDocument/2006/relationships/hyperlink" Target="http://youtu.be/jhWc5jFzNS0"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image" Target="media/image9.emf"/><Relationship Id="rId27" Type="http://schemas.openxmlformats.org/officeDocument/2006/relationships/hyperlink" Target="http://www.edshare.soton.ac.uk/13830/" TargetMode="External"/><Relationship Id="rId30" Type="http://schemas.openxmlformats.org/officeDocument/2006/relationships/hyperlink" Target="http://youtu.be/jhWc5jFzNS0"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E163-35B5-4839-B37C-455A9F42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Gerrard S.R.</cp:lastModifiedBy>
  <cp:revision>23</cp:revision>
  <cp:lastPrinted>2017-01-20T14:37:00Z</cp:lastPrinted>
  <dcterms:created xsi:type="dcterms:W3CDTF">2018-01-15T15:55:00Z</dcterms:created>
  <dcterms:modified xsi:type="dcterms:W3CDTF">2018-01-17T19:04:00Z</dcterms:modified>
</cp:coreProperties>
</file>