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9"/>
        <w:tblpPr w:leftFromText="180" w:rightFromText="180" w:vertAnchor="page" w:horzAnchor="margin" w:tblpXSpec="center" w:tblpY="1065"/>
        <w:tblW w:w="10097" w:type="dxa"/>
        <w:tblLayout w:type="fixed"/>
        <w:tblLook w:val="01E0" w:firstRow="1" w:lastRow="1" w:firstColumn="1" w:lastColumn="1" w:noHBand="0" w:noVBand="0"/>
      </w:tblPr>
      <w:tblGrid>
        <w:gridCol w:w="4427"/>
        <w:gridCol w:w="2977"/>
        <w:gridCol w:w="708"/>
        <w:gridCol w:w="1985"/>
      </w:tblGrid>
      <w:tr w:rsidR="00EE481F" w:rsidRPr="009259CD" w14:paraId="04775E45" w14:textId="77777777" w:rsidTr="008940CF">
        <w:tc>
          <w:tcPr>
            <w:tcW w:w="7404" w:type="dxa"/>
            <w:gridSpan w:val="2"/>
          </w:tcPr>
          <w:p w14:paraId="6BED002A" w14:textId="77777777" w:rsidR="00EE481F" w:rsidRPr="009259CD" w:rsidRDefault="004A4506" w:rsidP="00AC2693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9259CD">
              <w:rPr>
                <w:rFonts w:asciiTheme="minorHAnsi" w:hAnsiTheme="minorHAnsi" w:cstheme="minorHAnsi"/>
                <w:b/>
                <w:bCs/>
                <w:noProof/>
                <w:sz w:val="32"/>
                <w:szCs w:val="32"/>
              </w:rPr>
              <w:t>Ocean’s deep</w:t>
            </w:r>
            <w:r w:rsidR="00C74ED5" w:rsidRPr="009259CD">
              <w:rPr>
                <w:rFonts w:asciiTheme="minorHAnsi" w:hAnsiTheme="minorHAnsi" w:cstheme="minorHAnsi"/>
                <w:b/>
                <w:bCs/>
                <w:noProof/>
                <w:sz w:val="32"/>
                <w:szCs w:val="32"/>
              </w:rPr>
              <w:t xml:space="preserve"> </w:t>
            </w:r>
            <w:r w:rsidR="00EE481F" w:rsidRPr="009259CD">
              <w:rPr>
                <w:rFonts w:asciiTheme="minorHAnsi" w:hAnsiTheme="minorHAnsi" w:cstheme="minorHAnsi"/>
                <w:sz w:val="32"/>
                <w:szCs w:val="32"/>
              </w:rPr>
              <w:t xml:space="preserve">Year:  </w:t>
            </w:r>
            <w:r w:rsidRPr="009259CD">
              <w:rPr>
                <w:rFonts w:asciiTheme="minorHAnsi" w:hAnsiTheme="minorHAnsi" w:cstheme="minorHAnsi"/>
                <w:noProof/>
                <w:sz w:val="32"/>
                <w:szCs w:val="32"/>
              </w:rPr>
              <w:t>8</w:t>
            </w:r>
            <w:r w:rsidR="00EE481F" w:rsidRPr="009259CD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693" w:type="dxa"/>
            <w:gridSpan w:val="2"/>
          </w:tcPr>
          <w:p w14:paraId="7E2C4C48" w14:textId="77777777" w:rsidR="00EE481F" w:rsidRPr="009259CD" w:rsidRDefault="00EE481F" w:rsidP="00AC2693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9259CD">
              <w:rPr>
                <w:rFonts w:asciiTheme="minorHAnsi" w:hAnsiTheme="minorHAnsi" w:cstheme="minorHAnsi"/>
                <w:sz w:val="28"/>
                <w:szCs w:val="28"/>
              </w:rPr>
              <w:t xml:space="preserve">Sequence: </w:t>
            </w:r>
            <w:r w:rsidR="004A4506" w:rsidRPr="009259CD">
              <w:rPr>
                <w:rFonts w:asciiTheme="minorHAnsi" w:hAnsiTheme="minorHAnsi" w:cstheme="minorHAnsi"/>
                <w:noProof/>
                <w:sz w:val="28"/>
                <w:szCs w:val="28"/>
              </w:rPr>
              <w:t>C</w:t>
            </w:r>
          </w:p>
        </w:tc>
      </w:tr>
      <w:tr w:rsidR="00EE481F" w:rsidRPr="009259CD" w14:paraId="6C62AF89" w14:textId="77777777" w:rsidTr="008940CF">
        <w:trPr>
          <w:trHeight w:val="521"/>
        </w:trPr>
        <w:tc>
          <w:tcPr>
            <w:tcW w:w="7404" w:type="dxa"/>
            <w:gridSpan w:val="2"/>
          </w:tcPr>
          <w:p w14:paraId="72683722" w14:textId="77777777" w:rsidR="00EE481F" w:rsidRPr="009259CD" w:rsidRDefault="00EE481F" w:rsidP="00AC26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259CD">
              <w:rPr>
                <w:rFonts w:asciiTheme="minorHAnsi" w:hAnsiTheme="minorHAnsi" w:cstheme="minorHAnsi"/>
                <w:sz w:val="32"/>
                <w:szCs w:val="32"/>
              </w:rPr>
              <w:t>Lesson Title:</w:t>
            </w:r>
            <w:r w:rsidRPr="009259CD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r w:rsidR="004A4506" w:rsidRPr="009259CD">
              <w:rPr>
                <w:rFonts w:asciiTheme="minorHAnsi" w:hAnsiTheme="minorHAnsi" w:cstheme="minorHAnsi"/>
                <w:b/>
                <w:bCs/>
                <w:noProof/>
                <w:sz w:val="32"/>
                <w:szCs w:val="32"/>
              </w:rPr>
              <w:t>That sinking feeling.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23180ACA" w14:textId="77777777" w:rsidR="00EE481F" w:rsidRPr="009259CD" w:rsidRDefault="00EE481F" w:rsidP="00AC2693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9259CD">
              <w:rPr>
                <w:rFonts w:asciiTheme="minorHAnsi" w:hAnsiTheme="minorHAnsi" w:cstheme="minorHAnsi"/>
                <w:bCs/>
                <w:sz w:val="22"/>
                <w:szCs w:val="22"/>
              </w:rPr>
              <w:t>Suggested number of lessons:</w:t>
            </w:r>
            <w:r w:rsidRPr="009259CD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4A4506" w:rsidRPr="009259CD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</w:tr>
      <w:tr w:rsidR="00AC2693" w:rsidRPr="009259CD" w14:paraId="50C56513" w14:textId="77777777" w:rsidTr="008940CF">
        <w:trPr>
          <w:trHeight w:val="1704"/>
        </w:trPr>
        <w:tc>
          <w:tcPr>
            <w:tcW w:w="10097" w:type="dxa"/>
            <w:gridSpan w:val="4"/>
            <w:shd w:val="clear" w:color="auto" w:fill="auto"/>
          </w:tcPr>
          <w:p w14:paraId="20F517E7" w14:textId="77777777" w:rsidR="00AC2693" w:rsidRPr="009259CD" w:rsidRDefault="00AC2693" w:rsidP="00AC2693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9259CD">
              <w:rPr>
                <w:rFonts w:asciiTheme="minorHAnsi" w:hAnsiTheme="minorHAnsi" w:cstheme="minorHAnsi"/>
              </w:rPr>
              <w:t>Learning Objective:</w:t>
            </w:r>
            <w:r w:rsidRPr="009259CD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  <w:p w14:paraId="75A2B994" w14:textId="77777777" w:rsidR="00AC2693" w:rsidRPr="009259CD" w:rsidRDefault="00AC2693" w:rsidP="00AC2693">
            <w:pPr>
              <w:rPr>
                <w:rFonts w:asciiTheme="minorHAnsi" w:hAnsiTheme="minorHAnsi" w:cstheme="minorHAnsi"/>
              </w:rPr>
            </w:pPr>
            <w:r w:rsidRPr="009259CD">
              <w:rPr>
                <w:rFonts w:asciiTheme="minorHAnsi" w:hAnsiTheme="minorHAnsi" w:cstheme="minorHAnsi"/>
              </w:rPr>
              <w:t>All - can describe what makes an object float.</w:t>
            </w:r>
          </w:p>
          <w:p w14:paraId="7EB65999" w14:textId="77777777" w:rsidR="00AC2693" w:rsidRPr="009259CD" w:rsidRDefault="00AC2693" w:rsidP="00AC2693">
            <w:pPr>
              <w:rPr>
                <w:rFonts w:asciiTheme="minorHAnsi" w:hAnsiTheme="minorHAnsi" w:cstheme="minorHAnsi"/>
              </w:rPr>
            </w:pPr>
            <w:r w:rsidRPr="009259CD">
              <w:rPr>
                <w:rFonts w:asciiTheme="minorHAnsi" w:hAnsiTheme="minorHAnsi" w:cstheme="minorHAnsi"/>
              </w:rPr>
              <w:t>Most - I can explain why an object floats in terms of forces.</w:t>
            </w:r>
          </w:p>
          <w:p w14:paraId="34984615" w14:textId="77777777" w:rsidR="00AC2693" w:rsidRPr="009259CD" w:rsidRDefault="00AC2693" w:rsidP="00AC2693">
            <w:pPr>
              <w:rPr>
                <w:rFonts w:asciiTheme="minorHAnsi" w:hAnsiTheme="minorHAnsi" w:cstheme="minorHAnsi"/>
              </w:rPr>
            </w:pPr>
            <w:r w:rsidRPr="009259CD">
              <w:rPr>
                <w:rFonts w:asciiTheme="minorHAnsi" w:hAnsiTheme="minorHAnsi" w:cstheme="minorHAnsi"/>
              </w:rPr>
              <w:t>Some - I can analyse how an object floats and calculate relative densities to decide if an object will float or sink.</w:t>
            </w:r>
          </w:p>
        </w:tc>
      </w:tr>
      <w:tr w:rsidR="00AC2693" w:rsidRPr="009259CD" w14:paraId="4862C457" w14:textId="77777777" w:rsidTr="008940CF">
        <w:trPr>
          <w:trHeight w:val="543"/>
        </w:trPr>
        <w:tc>
          <w:tcPr>
            <w:tcW w:w="10097" w:type="dxa"/>
            <w:gridSpan w:val="4"/>
            <w:shd w:val="clear" w:color="auto" w:fill="auto"/>
          </w:tcPr>
          <w:p w14:paraId="3FC374C0" w14:textId="77777777" w:rsidR="00AC2693" w:rsidRPr="009259CD" w:rsidRDefault="00AC2693" w:rsidP="00AC2693">
            <w:pPr>
              <w:rPr>
                <w:rFonts w:asciiTheme="minorHAnsi" w:hAnsiTheme="minorHAnsi" w:cstheme="minorHAnsi"/>
              </w:rPr>
            </w:pPr>
            <w:r w:rsidRPr="009259CD">
              <w:rPr>
                <w:rFonts w:asciiTheme="minorHAnsi" w:hAnsiTheme="minorHAnsi" w:cstheme="minorHAnsi"/>
              </w:rPr>
              <w:t>Content of lesson:</w:t>
            </w:r>
            <w:r w:rsidRPr="009259CD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  <w:r w:rsidRPr="009259CD">
              <w:rPr>
                <w:rFonts w:asciiTheme="minorHAnsi" w:hAnsiTheme="minorHAnsi" w:cstheme="minorHAnsi"/>
                <w:noProof/>
              </w:rPr>
              <w:t>Density, Floating, Forces</w:t>
            </w:r>
          </w:p>
        </w:tc>
      </w:tr>
      <w:tr w:rsidR="00AC2693" w:rsidRPr="009259CD" w14:paraId="53592793" w14:textId="77777777" w:rsidTr="008940CF">
        <w:trPr>
          <w:trHeight w:val="479"/>
        </w:trPr>
        <w:tc>
          <w:tcPr>
            <w:tcW w:w="10097" w:type="dxa"/>
            <w:gridSpan w:val="4"/>
          </w:tcPr>
          <w:p w14:paraId="1013083D" w14:textId="77777777" w:rsidR="00AC2693" w:rsidRPr="009259CD" w:rsidRDefault="00AC2693" w:rsidP="00AC2693">
            <w:pPr>
              <w:rPr>
                <w:rFonts w:asciiTheme="minorHAnsi" w:hAnsiTheme="minorHAnsi" w:cstheme="minorHAnsi"/>
              </w:rPr>
            </w:pPr>
            <w:r w:rsidRPr="009259CD">
              <w:rPr>
                <w:rFonts w:asciiTheme="minorHAnsi" w:hAnsiTheme="minorHAnsi" w:cstheme="minorHAnsi"/>
              </w:rPr>
              <w:t>Literacy and numeracy:</w:t>
            </w:r>
          </w:p>
          <w:p w14:paraId="452FBC57" w14:textId="77777777" w:rsidR="00AC2693" w:rsidRPr="009259CD" w:rsidRDefault="00AC2693" w:rsidP="00AC2693">
            <w:pPr>
              <w:rPr>
                <w:rFonts w:asciiTheme="minorHAnsi" w:hAnsiTheme="minorHAnsi" w:cstheme="minorHAnsi"/>
              </w:rPr>
            </w:pPr>
            <w:r w:rsidRPr="009259CD">
              <w:rPr>
                <w:rFonts w:asciiTheme="minorHAnsi" w:hAnsiTheme="minorHAnsi" w:cstheme="minorHAnsi"/>
              </w:rPr>
              <w:t>Students will be calculating density using a worksheet.</w:t>
            </w:r>
          </w:p>
        </w:tc>
      </w:tr>
      <w:tr w:rsidR="00EE481F" w:rsidRPr="009259CD" w14:paraId="2D829306" w14:textId="77777777" w:rsidTr="008940CF">
        <w:trPr>
          <w:trHeight w:val="355"/>
        </w:trPr>
        <w:tc>
          <w:tcPr>
            <w:tcW w:w="4427" w:type="dxa"/>
          </w:tcPr>
          <w:p w14:paraId="1E5027AB" w14:textId="77777777" w:rsidR="00EE481F" w:rsidRPr="009259CD" w:rsidRDefault="00EE481F" w:rsidP="00AC2693">
            <w:pPr>
              <w:jc w:val="center"/>
              <w:rPr>
                <w:rFonts w:asciiTheme="minorHAnsi" w:hAnsiTheme="minorHAnsi" w:cstheme="minorHAnsi"/>
              </w:rPr>
            </w:pPr>
            <w:r w:rsidRPr="009259CD">
              <w:rPr>
                <w:rFonts w:asciiTheme="minorHAnsi" w:hAnsiTheme="minorHAnsi" w:cstheme="minorHAnsi"/>
              </w:rPr>
              <w:t>Learning Activities</w:t>
            </w:r>
          </w:p>
        </w:tc>
        <w:tc>
          <w:tcPr>
            <w:tcW w:w="2977" w:type="dxa"/>
          </w:tcPr>
          <w:p w14:paraId="040E88DE" w14:textId="77777777" w:rsidR="00EE481F" w:rsidRPr="009259CD" w:rsidRDefault="00EE481F" w:rsidP="00AC2693">
            <w:pPr>
              <w:rPr>
                <w:rFonts w:asciiTheme="minorHAnsi" w:hAnsiTheme="minorHAnsi" w:cstheme="minorHAnsi"/>
              </w:rPr>
            </w:pPr>
            <w:r w:rsidRPr="009259CD">
              <w:rPr>
                <w:rFonts w:asciiTheme="minorHAnsi" w:hAnsiTheme="minorHAnsi" w:cstheme="minorHAnsi"/>
              </w:rPr>
              <w:t>Resources: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CA55389" w14:textId="77777777" w:rsidR="00EE481F" w:rsidRPr="009259CD" w:rsidRDefault="00EE481F" w:rsidP="00AC2693">
            <w:pPr>
              <w:rPr>
                <w:rFonts w:asciiTheme="minorHAnsi" w:hAnsiTheme="minorHAnsi" w:cstheme="minorHAnsi"/>
              </w:rPr>
            </w:pPr>
          </w:p>
        </w:tc>
      </w:tr>
      <w:tr w:rsidR="008940CF" w:rsidRPr="009259CD" w14:paraId="49E174F3" w14:textId="77777777" w:rsidTr="008940CF">
        <w:trPr>
          <w:trHeight w:val="549"/>
        </w:trPr>
        <w:tc>
          <w:tcPr>
            <w:tcW w:w="4427" w:type="dxa"/>
          </w:tcPr>
          <w:p w14:paraId="054F285F" w14:textId="77777777" w:rsidR="008940CF" w:rsidRPr="009259CD" w:rsidRDefault="008940CF" w:rsidP="009259CD">
            <w:pPr>
              <w:rPr>
                <w:rFonts w:asciiTheme="minorHAnsi" w:hAnsiTheme="minorHAnsi" w:cstheme="minorHAnsi"/>
              </w:rPr>
            </w:pPr>
            <w:r w:rsidRPr="009259CD">
              <w:rPr>
                <w:rFonts w:asciiTheme="minorHAnsi" w:hAnsiTheme="minorHAnsi" w:cstheme="minorHAnsi"/>
                <w:b/>
              </w:rPr>
              <w:t>Starter</w:t>
            </w:r>
            <w:r w:rsidRPr="009259CD">
              <w:rPr>
                <w:rFonts w:asciiTheme="minorHAnsi" w:hAnsiTheme="minorHAnsi" w:cstheme="minorHAnsi"/>
              </w:rPr>
              <w:t xml:space="preserve">: </w:t>
            </w:r>
            <w:r>
              <w:rPr>
                <w:rFonts w:asciiTheme="minorHAnsi" w:hAnsiTheme="minorHAnsi" w:cstheme="minorHAnsi"/>
              </w:rPr>
              <w:t xml:space="preserve">Floating and sinking spiral to identify keyword. Or pictures related to titanic. </w:t>
            </w:r>
          </w:p>
        </w:tc>
        <w:tc>
          <w:tcPr>
            <w:tcW w:w="2977" w:type="dxa"/>
          </w:tcPr>
          <w:p w14:paraId="48CC7A29" w14:textId="77777777" w:rsidR="008940CF" w:rsidRPr="009259CD" w:rsidRDefault="008940CF" w:rsidP="00AC2693">
            <w:pPr>
              <w:rPr>
                <w:rFonts w:asciiTheme="minorHAnsi" w:hAnsiTheme="minorHAnsi" w:cstheme="minorHAnsi"/>
              </w:rPr>
            </w:pPr>
            <w:r w:rsidRPr="009259CD">
              <w:rPr>
                <w:rFonts w:asciiTheme="minorHAnsi" w:hAnsiTheme="minorHAnsi" w:cstheme="minorHAnsi"/>
                <w:noProof/>
              </w:rPr>
              <w:t>Powerpoint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</w:tcPr>
          <w:p w14:paraId="677752D4" w14:textId="77777777" w:rsidR="008940CF" w:rsidRPr="009259CD" w:rsidRDefault="008940CF" w:rsidP="00AC2693">
            <w:pPr>
              <w:ind w:left="113" w:right="113"/>
              <w:rPr>
                <w:rFonts w:asciiTheme="minorHAnsi" w:hAnsiTheme="minorHAnsi" w:cstheme="minorHAnsi"/>
              </w:rPr>
            </w:pPr>
            <w:r w:rsidRPr="009259CD">
              <w:rPr>
                <w:rFonts w:asciiTheme="minorHAnsi" w:hAnsiTheme="minorHAnsi" w:cstheme="minorHAnsi"/>
                <w:b/>
                <w:bCs/>
              </w:rPr>
              <w:t>Risk Assessment:</w:t>
            </w:r>
            <w:r w:rsidRPr="009259CD">
              <w:rPr>
                <w:rFonts w:asciiTheme="minorHAnsi" w:hAnsiTheme="minorHAnsi" w:cstheme="minorHAnsi"/>
              </w:rPr>
              <w:t xml:space="preserve"> </w:t>
            </w:r>
            <w:r w:rsidRPr="009259CD">
              <w:rPr>
                <w:rFonts w:asciiTheme="minorHAnsi" w:hAnsiTheme="minorHAnsi" w:cstheme="minorHAnsi"/>
                <w:noProof/>
              </w:rPr>
              <w:t>Wet floors and slipping.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67B18A58" w14:textId="77777777" w:rsidR="008940CF" w:rsidRPr="009259CD" w:rsidRDefault="008940CF" w:rsidP="00AC2693">
            <w:pPr>
              <w:rPr>
                <w:rFonts w:asciiTheme="minorHAnsi" w:hAnsiTheme="minorHAnsi" w:cstheme="minorHAnsi"/>
              </w:rPr>
            </w:pPr>
            <w:r w:rsidRPr="008940CF">
              <w:rPr>
                <w:rFonts w:asciiTheme="minorHAnsi" w:hAnsiTheme="minorHAnsi" w:cstheme="minorHAnsi"/>
                <w:b/>
              </w:rPr>
              <w:t>Suggested Homework:</w:t>
            </w:r>
            <w:r w:rsidRPr="009259CD">
              <w:rPr>
                <w:rFonts w:asciiTheme="minorHAnsi" w:hAnsiTheme="minorHAnsi" w:cstheme="minorHAnsi"/>
              </w:rPr>
              <w:t xml:space="preserve"> </w:t>
            </w:r>
            <w:r w:rsidRPr="009259CD">
              <w:rPr>
                <w:rFonts w:asciiTheme="minorHAnsi" w:hAnsiTheme="minorHAnsi" w:cstheme="minorHAnsi"/>
                <w:noProof/>
              </w:rPr>
              <w:t>Research the need for Plimsoll lines.</w:t>
            </w:r>
          </w:p>
          <w:p w14:paraId="2115516D" w14:textId="77777777" w:rsidR="008940CF" w:rsidRPr="009259CD" w:rsidRDefault="008940CF" w:rsidP="00EA6905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940CF" w:rsidRPr="009259CD" w14:paraId="6B862D9A" w14:textId="77777777" w:rsidTr="008940CF">
        <w:tc>
          <w:tcPr>
            <w:tcW w:w="4427" w:type="dxa"/>
          </w:tcPr>
          <w:p w14:paraId="69506A83" w14:textId="77777777" w:rsidR="008940CF" w:rsidRDefault="008940CF" w:rsidP="00AC2693">
            <w:pPr>
              <w:rPr>
                <w:rFonts w:asciiTheme="minorHAnsi" w:hAnsiTheme="minorHAnsi" w:cstheme="minorHAnsi"/>
                <w:noProof/>
              </w:rPr>
            </w:pPr>
            <w:r w:rsidRPr="009259CD">
              <w:rPr>
                <w:rFonts w:asciiTheme="minorHAnsi" w:hAnsiTheme="minorHAnsi" w:cstheme="minorHAnsi"/>
                <w:b/>
              </w:rPr>
              <w:t>Main Activity</w:t>
            </w:r>
            <w:r w:rsidRPr="009259CD">
              <w:rPr>
                <w:rFonts w:asciiTheme="minorHAnsi" w:hAnsiTheme="minorHAnsi" w:cstheme="minorHAnsi"/>
              </w:rPr>
              <w:t xml:space="preserve">: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259CD">
              <w:rPr>
                <w:rFonts w:asciiTheme="minorHAnsi" w:hAnsiTheme="minorHAnsi" w:cstheme="minorHAnsi"/>
                <w:noProof/>
              </w:rPr>
              <w:t>Show the first couple of slides.  Discuss their ideas as to why Jack died and Rose survived in the movie “Titanic”.</w:t>
            </w:r>
          </w:p>
          <w:p w14:paraId="4D13146E" w14:textId="77777777" w:rsidR="008940CF" w:rsidRPr="009259CD" w:rsidRDefault="008940CF" w:rsidP="00AC2693">
            <w:pPr>
              <w:rPr>
                <w:rFonts w:asciiTheme="minorHAnsi" w:hAnsiTheme="minorHAnsi" w:cstheme="minorHAnsi"/>
              </w:rPr>
            </w:pPr>
            <w:r w:rsidRPr="009259CD">
              <w:rPr>
                <w:rFonts w:asciiTheme="minorHAnsi" w:hAnsiTheme="minorHAnsi" w:cstheme="minorHAnsi"/>
                <w:noProof/>
              </w:rPr>
              <w:t>Students investigate objects that float and sink and how their weight changes in the water.  The idea of an object weighing less or nothing can be quite a difficult concept for some students to grasp.</w:t>
            </w:r>
          </w:p>
          <w:p w14:paraId="7003AEED" w14:textId="77777777" w:rsidR="008940CF" w:rsidRPr="009259CD" w:rsidRDefault="008940CF" w:rsidP="00AC2693">
            <w:pPr>
              <w:rPr>
                <w:rFonts w:asciiTheme="minorHAnsi" w:hAnsiTheme="minorHAnsi" w:cstheme="minorHAnsi"/>
                <w:noProof/>
              </w:rPr>
            </w:pPr>
            <w:r w:rsidRPr="009259CD">
              <w:rPr>
                <w:rFonts w:asciiTheme="minorHAnsi" w:hAnsiTheme="minorHAnsi" w:cstheme="minorHAnsi"/>
                <w:b/>
                <w:noProof/>
              </w:rPr>
              <w:t>Main 2</w:t>
            </w:r>
            <w:r w:rsidRPr="009259CD">
              <w:rPr>
                <w:rFonts w:asciiTheme="minorHAnsi" w:hAnsiTheme="minorHAnsi" w:cstheme="minorHAnsi"/>
                <w:noProof/>
              </w:rPr>
              <w:t>:  Students then need to think about why Jack could not join Rose on the float even though there was enough space.</w:t>
            </w:r>
          </w:p>
          <w:p w14:paraId="585ABAAC" w14:textId="77777777" w:rsidR="008940CF" w:rsidRPr="009259CD" w:rsidRDefault="008940CF" w:rsidP="00AC2693">
            <w:pPr>
              <w:rPr>
                <w:rFonts w:asciiTheme="minorHAnsi" w:hAnsiTheme="minorHAnsi" w:cstheme="minorHAnsi"/>
                <w:noProof/>
              </w:rPr>
            </w:pPr>
            <w:r w:rsidRPr="009259CD">
              <w:rPr>
                <w:rFonts w:asciiTheme="minorHAnsi" w:hAnsiTheme="minorHAnsi" w:cstheme="minorHAnsi"/>
                <w:noProof/>
              </w:rPr>
              <w:t>MAIN Students – should discuss this in terms of balanced forces and then density</w:t>
            </w:r>
          </w:p>
          <w:p w14:paraId="2BB84D00" w14:textId="77777777" w:rsidR="008940CF" w:rsidRPr="009259CD" w:rsidRDefault="008940CF" w:rsidP="00AC2693">
            <w:pPr>
              <w:rPr>
                <w:rFonts w:asciiTheme="minorHAnsi" w:hAnsiTheme="minorHAnsi" w:cstheme="minorHAnsi"/>
                <w:noProof/>
              </w:rPr>
            </w:pPr>
            <w:r w:rsidRPr="009259CD">
              <w:rPr>
                <w:rFonts w:asciiTheme="minorHAnsi" w:hAnsiTheme="minorHAnsi" w:cstheme="minorHAnsi"/>
                <w:noProof/>
              </w:rPr>
              <w:t>ABOVE students – should move straight on to looking at relative densities.</w:t>
            </w:r>
          </w:p>
          <w:p w14:paraId="586EBDC8" w14:textId="77777777" w:rsidR="008940CF" w:rsidRDefault="008940CF" w:rsidP="00AC2693">
            <w:pPr>
              <w:rPr>
                <w:rFonts w:asciiTheme="minorHAnsi" w:hAnsiTheme="minorHAnsi" w:cstheme="minorHAnsi"/>
                <w:noProof/>
              </w:rPr>
            </w:pPr>
            <w:r w:rsidRPr="009259CD">
              <w:rPr>
                <w:rFonts w:asciiTheme="minorHAnsi" w:hAnsiTheme="minorHAnsi" w:cstheme="minorHAnsi"/>
                <w:noProof/>
              </w:rPr>
              <w:t>Students can the use one of three differentiated worksheets to find out why Jack could not sit on the raft with Rose.</w:t>
            </w:r>
          </w:p>
          <w:p w14:paraId="2B73981F" w14:textId="77777777" w:rsidR="008940CF" w:rsidRPr="009259CD" w:rsidRDefault="008940CF" w:rsidP="00AC2693">
            <w:pPr>
              <w:rPr>
                <w:rFonts w:asciiTheme="minorHAnsi" w:hAnsiTheme="minorHAnsi" w:cstheme="minorHAnsi"/>
                <w:noProof/>
              </w:rPr>
            </w:pPr>
            <w:r>
              <w:rPr>
                <w:rFonts w:asciiTheme="minorHAnsi" w:hAnsiTheme="minorHAnsi" w:cstheme="minorHAnsi"/>
                <w:noProof/>
              </w:rPr>
              <w:t>Investigate Archemedes principle and then carry out calculations to see if Jack could have</w:t>
            </w:r>
            <w:r w:rsidR="00D878E9">
              <w:rPr>
                <w:rFonts w:asciiTheme="minorHAnsi" w:hAnsiTheme="minorHAnsi" w:cstheme="minorHAnsi"/>
                <w:noProof/>
              </w:rPr>
              <w:t xml:space="preserve"> surviv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noProof/>
              </w:rPr>
              <w:t>ed.</w:t>
            </w:r>
          </w:p>
          <w:p w14:paraId="0C9F9769" w14:textId="77777777" w:rsidR="008940CF" w:rsidRPr="009259CD" w:rsidRDefault="008940CF" w:rsidP="00AC26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618048D2" w14:textId="77777777" w:rsidR="008940CF" w:rsidRPr="009259CD" w:rsidRDefault="008940CF" w:rsidP="00AC2693">
            <w:pPr>
              <w:rPr>
                <w:rFonts w:asciiTheme="minorHAnsi" w:hAnsiTheme="minorHAnsi" w:cstheme="minorHAnsi"/>
                <w:noProof/>
              </w:rPr>
            </w:pPr>
            <w:r w:rsidRPr="009259CD">
              <w:rPr>
                <w:rFonts w:asciiTheme="minorHAnsi" w:hAnsiTheme="minorHAnsi" w:cstheme="minorHAnsi"/>
                <w:noProof/>
              </w:rPr>
              <w:t>Class set of different objects which float and sink</w:t>
            </w:r>
          </w:p>
          <w:p w14:paraId="11768A8A" w14:textId="77777777" w:rsidR="008940CF" w:rsidRPr="009259CD" w:rsidRDefault="008940CF" w:rsidP="00AC2693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noProof/>
              </w:rPr>
            </w:pPr>
            <w:r w:rsidRPr="009259CD">
              <w:rPr>
                <w:rFonts w:asciiTheme="minorHAnsi" w:hAnsiTheme="minorHAnsi" w:cstheme="minorHAnsi"/>
                <w:noProof/>
              </w:rPr>
              <w:t>(i.e. iron, plasticine, wood block , aluminium) same size</w:t>
            </w:r>
          </w:p>
          <w:p w14:paraId="0BAD9957" w14:textId="77777777" w:rsidR="008940CF" w:rsidRPr="009259CD" w:rsidRDefault="008940CF" w:rsidP="00AC2693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noProof/>
              </w:rPr>
            </w:pPr>
            <w:r w:rsidRPr="009259CD">
              <w:rPr>
                <w:rFonts w:asciiTheme="minorHAnsi" w:hAnsiTheme="minorHAnsi" w:cstheme="minorHAnsi"/>
                <w:noProof/>
              </w:rPr>
              <w:t>Newton meters (if poss different ranges)</w:t>
            </w:r>
          </w:p>
          <w:p w14:paraId="1DE063D7" w14:textId="77777777" w:rsidR="008940CF" w:rsidRPr="009259CD" w:rsidRDefault="008940CF" w:rsidP="00AC2693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noProof/>
              </w:rPr>
            </w:pPr>
            <w:r w:rsidRPr="009259CD">
              <w:rPr>
                <w:rFonts w:asciiTheme="minorHAnsi" w:hAnsiTheme="minorHAnsi" w:cstheme="minorHAnsi"/>
                <w:noProof/>
              </w:rPr>
              <w:t>Rubber bands</w:t>
            </w:r>
          </w:p>
          <w:p w14:paraId="446302A7" w14:textId="77777777" w:rsidR="008940CF" w:rsidRPr="009259CD" w:rsidRDefault="008940CF" w:rsidP="00AC2693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noProof/>
              </w:rPr>
            </w:pPr>
            <w:r w:rsidRPr="009259CD">
              <w:rPr>
                <w:rFonts w:asciiTheme="minorHAnsi" w:hAnsiTheme="minorHAnsi" w:cstheme="minorHAnsi"/>
                <w:noProof/>
              </w:rPr>
              <w:t>Ice-cream tubs (troughs)</w:t>
            </w:r>
          </w:p>
          <w:p w14:paraId="25698874" w14:textId="77777777" w:rsidR="008940CF" w:rsidRPr="009259CD" w:rsidRDefault="008940CF" w:rsidP="00AC2693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noProof/>
              </w:rPr>
            </w:pPr>
            <w:r w:rsidRPr="009259CD">
              <w:rPr>
                <w:rFonts w:asciiTheme="minorHAnsi" w:hAnsiTheme="minorHAnsi" w:cstheme="minorHAnsi"/>
                <w:noProof/>
              </w:rPr>
              <w:t>Salt</w:t>
            </w:r>
          </w:p>
          <w:p w14:paraId="5CA47E11" w14:textId="77777777" w:rsidR="008940CF" w:rsidRPr="009259CD" w:rsidRDefault="008940CF" w:rsidP="00AC2693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noProof/>
              </w:rPr>
            </w:pPr>
            <w:r w:rsidRPr="009259CD">
              <w:rPr>
                <w:rFonts w:asciiTheme="minorHAnsi" w:hAnsiTheme="minorHAnsi" w:cstheme="minorHAnsi"/>
                <w:noProof/>
              </w:rPr>
              <w:t>Weighing boats</w:t>
            </w:r>
          </w:p>
          <w:p w14:paraId="2D85274C" w14:textId="77777777" w:rsidR="008940CF" w:rsidRPr="009259CD" w:rsidRDefault="008940CF" w:rsidP="00AC2693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noProof/>
              </w:rPr>
            </w:pPr>
            <w:r w:rsidRPr="009259CD">
              <w:rPr>
                <w:rFonts w:asciiTheme="minorHAnsi" w:hAnsiTheme="minorHAnsi" w:cstheme="minorHAnsi"/>
                <w:noProof/>
              </w:rPr>
              <w:t>Spatulas</w:t>
            </w:r>
          </w:p>
          <w:p w14:paraId="68414F45" w14:textId="77777777" w:rsidR="008940CF" w:rsidRPr="009259CD" w:rsidRDefault="008940CF" w:rsidP="00AC2693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noProof/>
              </w:rPr>
            </w:pPr>
            <w:r w:rsidRPr="009259CD">
              <w:rPr>
                <w:rFonts w:asciiTheme="minorHAnsi" w:hAnsiTheme="minorHAnsi" w:cstheme="minorHAnsi"/>
                <w:noProof/>
              </w:rPr>
              <w:t>Balances</w:t>
            </w:r>
          </w:p>
          <w:p w14:paraId="2C8B00E7" w14:textId="77777777" w:rsidR="008940CF" w:rsidRPr="009259CD" w:rsidRDefault="008940CF" w:rsidP="00AC26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14:paraId="6BAE7AE7" w14:textId="77777777" w:rsidR="008940CF" w:rsidRPr="009259CD" w:rsidRDefault="008940CF" w:rsidP="00AC26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FADD9B8" w14:textId="77777777" w:rsidR="008940CF" w:rsidRPr="009259CD" w:rsidRDefault="008940CF" w:rsidP="00AC2693">
            <w:pPr>
              <w:rPr>
                <w:rFonts w:asciiTheme="minorHAnsi" w:hAnsiTheme="minorHAnsi" w:cstheme="minorHAnsi"/>
              </w:rPr>
            </w:pPr>
          </w:p>
        </w:tc>
      </w:tr>
      <w:tr w:rsidR="008940CF" w:rsidRPr="009259CD" w14:paraId="505FDD7F" w14:textId="77777777" w:rsidTr="008940CF">
        <w:tc>
          <w:tcPr>
            <w:tcW w:w="4427" w:type="dxa"/>
          </w:tcPr>
          <w:p w14:paraId="15904AE9" w14:textId="77777777" w:rsidR="008940CF" w:rsidRPr="009259CD" w:rsidRDefault="008940CF" w:rsidP="00AC2693">
            <w:pPr>
              <w:rPr>
                <w:rFonts w:asciiTheme="minorHAnsi" w:hAnsiTheme="minorHAnsi" w:cstheme="minorHAnsi"/>
              </w:rPr>
            </w:pPr>
            <w:r w:rsidRPr="009259CD">
              <w:rPr>
                <w:rFonts w:asciiTheme="minorHAnsi" w:hAnsiTheme="minorHAnsi" w:cstheme="minorHAnsi"/>
              </w:rPr>
              <w:t xml:space="preserve">Plenary: </w:t>
            </w:r>
            <w:r w:rsidRPr="009259CD">
              <w:rPr>
                <w:rFonts w:asciiTheme="minorHAnsi" w:hAnsiTheme="minorHAnsi" w:cstheme="minorHAnsi"/>
                <w:noProof/>
              </w:rPr>
              <w:t>Peer assessment/PIP on their work.</w:t>
            </w:r>
          </w:p>
        </w:tc>
        <w:tc>
          <w:tcPr>
            <w:tcW w:w="2977" w:type="dxa"/>
          </w:tcPr>
          <w:p w14:paraId="5B9677BA" w14:textId="77777777" w:rsidR="008940CF" w:rsidRPr="009259CD" w:rsidRDefault="008940CF" w:rsidP="00AC26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14:paraId="367C056B" w14:textId="77777777" w:rsidR="008940CF" w:rsidRPr="009259CD" w:rsidRDefault="008940CF" w:rsidP="00AC26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EE8B475" w14:textId="77777777" w:rsidR="008940CF" w:rsidRPr="009259CD" w:rsidRDefault="008940CF" w:rsidP="00AC2693">
            <w:pPr>
              <w:rPr>
                <w:rFonts w:asciiTheme="minorHAnsi" w:hAnsiTheme="minorHAnsi" w:cstheme="minorHAnsi"/>
              </w:rPr>
            </w:pPr>
          </w:p>
        </w:tc>
      </w:tr>
    </w:tbl>
    <w:p w14:paraId="08C127AF" w14:textId="77777777" w:rsidR="00837B4D" w:rsidRPr="009259CD" w:rsidRDefault="008940CF" w:rsidP="00F676E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noProof/>
        </w:rPr>
        <w:drawing>
          <wp:anchor distT="0" distB="0" distL="114300" distR="114300" simplePos="0" relativeHeight="251659264" behindDoc="0" locked="0" layoutInCell="1" allowOverlap="1" wp14:anchorId="751C102E" wp14:editId="50A5A9F9">
            <wp:simplePos x="0" y="0"/>
            <wp:positionH relativeFrom="column">
              <wp:posOffset>4630144</wp:posOffset>
            </wp:positionH>
            <wp:positionV relativeFrom="paragraph">
              <wp:posOffset>7765001</wp:posOffset>
            </wp:positionV>
            <wp:extent cx="2172776" cy="50358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 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776" cy="5035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37B4D" w:rsidRPr="009259CD" w:rsidSect="00AC2693">
      <w:pgSz w:w="11906" w:h="16838"/>
      <w:pgMar w:top="1440" w:right="284" w:bottom="1440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553D5F"/>
    <w:multiLevelType w:val="hybridMultilevel"/>
    <w:tmpl w:val="2B969190"/>
    <w:lvl w:ilvl="0" w:tplc="442CD4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C84"/>
    <w:rsid w:val="00025C84"/>
    <w:rsid w:val="000D6247"/>
    <w:rsid w:val="00157201"/>
    <w:rsid w:val="001D4521"/>
    <w:rsid w:val="001F7625"/>
    <w:rsid w:val="00222CE2"/>
    <w:rsid w:val="002351A0"/>
    <w:rsid w:val="002B6CAC"/>
    <w:rsid w:val="00355659"/>
    <w:rsid w:val="003A6CEF"/>
    <w:rsid w:val="0046340E"/>
    <w:rsid w:val="004A4506"/>
    <w:rsid w:val="005A1611"/>
    <w:rsid w:val="005F198E"/>
    <w:rsid w:val="0063496F"/>
    <w:rsid w:val="00732E7B"/>
    <w:rsid w:val="008940CF"/>
    <w:rsid w:val="009259CD"/>
    <w:rsid w:val="009330B8"/>
    <w:rsid w:val="00AC2693"/>
    <w:rsid w:val="00B24D1A"/>
    <w:rsid w:val="00B33838"/>
    <w:rsid w:val="00B63BA6"/>
    <w:rsid w:val="00BF4770"/>
    <w:rsid w:val="00C74ED5"/>
    <w:rsid w:val="00C870AB"/>
    <w:rsid w:val="00D878E9"/>
    <w:rsid w:val="00E002AE"/>
    <w:rsid w:val="00E73B28"/>
    <w:rsid w:val="00ED13C9"/>
    <w:rsid w:val="00EE481F"/>
    <w:rsid w:val="00F60E73"/>
    <w:rsid w:val="00F66299"/>
    <w:rsid w:val="00F6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F4076"/>
  <w15:docId w15:val="{4D4005FB-D078-49C8-80EC-CE4ED6216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5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25C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E73B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rsid w:val="00BF47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rsid w:val="002351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rsid w:val="00E002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rsid w:val="00F662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rsid w:val="00222C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rsid w:val="00B24D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rsid w:val="00F676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TableNormal"/>
    <w:next w:val="TableGrid"/>
    <w:rsid w:val="00EE48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4A450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272</Words>
  <Characters>1555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4168steacher6</dc:creator>
  <cp:lastModifiedBy>Fielding S.</cp:lastModifiedBy>
  <cp:revision>9</cp:revision>
  <cp:lastPrinted>2016-02-10T16:41:00Z</cp:lastPrinted>
  <dcterms:created xsi:type="dcterms:W3CDTF">2013-04-13T18:23:00Z</dcterms:created>
  <dcterms:modified xsi:type="dcterms:W3CDTF">2016-07-12T15:45:00Z</dcterms:modified>
</cp:coreProperties>
</file>