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FF7D8" w14:textId="77777777" w:rsidR="00625330" w:rsidRDefault="00255F51" w:rsidP="00B4669B">
      <w:pPr>
        <w:pStyle w:val="Heading1"/>
      </w:pPr>
      <w:r>
        <w:t>Task: Student Generated Content</w:t>
      </w:r>
    </w:p>
    <w:p w14:paraId="7356F82D" w14:textId="77777777" w:rsidR="000640CC" w:rsidRDefault="000640CC" w:rsidP="00B4669B">
      <w:r>
        <w:rPr>
          <w:b/>
        </w:rPr>
        <w:t>You can complete this task a</w:t>
      </w:r>
      <w:r w:rsidR="00B4669B" w:rsidRPr="004D18F2">
        <w:rPr>
          <w:b/>
        </w:rPr>
        <w:t>s a small group:</w:t>
      </w:r>
      <w:r w:rsidR="00B4669B">
        <w:t xml:space="preserve"> </w:t>
      </w:r>
    </w:p>
    <w:p w14:paraId="2BE870B6" w14:textId="77777777" w:rsidR="000640CC" w:rsidRDefault="00B4669B" w:rsidP="00B4669B">
      <w:r>
        <w:t xml:space="preserve">You were asked to look at the (rather old and distinctly US centric) vision of students today. </w:t>
      </w:r>
    </w:p>
    <w:p w14:paraId="114C9EA7" w14:textId="77777777" w:rsidR="000640CC" w:rsidRDefault="00B4669B" w:rsidP="00B4669B">
      <w:r>
        <w:t xml:space="preserve">Produce a short video </w:t>
      </w:r>
      <w:r w:rsidR="006D1F8F">
        <w:t xml:space="preserve">or animation </w:t>
      </w:r>
      <w:r>
        <w:t xml:space="preserve">that explains life for students today for the Foundation Year. </w:t>
      </w:r>
    </w:p>
    <w:p w14:paraId="1BD47EB9" w14:textId="23DB00CF" w:rsidR="000640CC" w:rsidRDefault="00B4669B" w:rsidP="00B4669B">
      <w:r>
        <w:t xml:space="preserve">This might be generally looking at technology, or it might look at the situation of mature students or international students, or any other focussed perspective </w:t>
      </w:r>
      <w:r w:rsidR="000C5EA7">
        <w:t>that</w:t>
      </w:r>
      <w:bookmarkStart w:id="0" w:name="_GoBack"/>
      <w:bookmarkEnd w:id="0"/>
      <w:r>
        <w:t xml:space="preserve"> you think is important. </w:t>
      </w:r>
    </w:p>
    <w:p w14:paraId="10F3D112" w14:textId="420E4F3B" w:rsidR="006D1F8F" w:rsidRDefault="006D1F8F" w:rsidP="00B4669B">
      <w:r>
        <w:t xml:space="preserve">Please upload your video to YouTube. </w:t>
      </w:r>
    </w:p>
    <w:p w14:paraId="22943A93" w14:textId="0BA821B2" w:rsidR="00A11245" w:rsidRDefault="00A11245" w:rsidP="00B4669B">
      <w:r>
        <w:t xml:space="preserve">If you plan to do this task, but do not think you have sufficient time to complete for </w:t>
      </w:r>
      <w:proofErr w:type="spellStart"/>
      <w:r>
        <w:t>handin</w:t>
      </w:r>
      <w:proofErr w:type="spellEnd"/>
      <w:r>
        <w:t xml:space="preserve">, </w:t>
      </w:r>
      <w:r>
        <w:br/>
        <w:t xml:space="preserve">you can create a storyboard and fully explained </w:t>
      </w:r>
      <w:proofErr w:type="gramStart"/>
      <w:r>
        <w:t>plan which</w:t>
      </w:r>
      <w:proofErr w:type="gramEnd"/>
      <w:r>
        <w:t xml:space="preserve"> you add as an appendix to your completed template</w:t>
      </w:r>
    </w:p>
    <w:p w14:paraId="74A84A78" w14:textId="77777777" w:rsidR="00B4669B" w:rsidRDefault="00B4669B" w:rsidP="00B4669B">
      <w:r>
        <w:t xml:space="preserve">Complete the template to provide a link to the resource and briefly explain the content and rational for the resource.  </w:t>
      </w:r>
      <w:r w:rsidRPr="00DF65AA">
        <w:rPr>
          <w:b/>
        </w:rPr>
        <w:t xml:space="preserve">You can </w:t>
      </w:r>
      <w:r>
        <w:rPr>
          <w:b/>
        </w:rPr>
        <w:t xml:space="preserve">choose to </w:t>
      </w:r>
      <w:r w:rsidRPr="00DF65AA">
        <w:rPr>
          <w:b/>
        </w:rPr>
        <w:t>submit this task.</w:t>
      </w:r>
    </w:p>
    <w:p w14:paraId="773DE0DD" w14:textId="77777777" w:rsidR="00255F51" w:rsidRDefault="00B4669B" w:rsidP="006D1F8F">
      <w:pPr>
        <w:pStyle w:val="Heading2"/>
      </w:pPr>
      <w:r>
        <w:t>Template</w:t>
      </w:r>
      <w:r w:rsidR="006D1F8F">
        <w:t xml:space="preserve"> for video or animation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281"/>
      </w:tblGrid>
      <w:tr w:rsidR="00B4669B" w:rsidRPr="00B4669B" w14:paraId="6609A8C4" w14:textId="77777777" w:rsidTr="006D1F8F">
        <w:tc>
          <w:tcPr>
            <w:tcW w:w="2235" w:type="dxa"/>
          </w:tcPr>
          <w:p w14:paraId="1BE8877B" w14:textId="778A902E" w:rsidR="00B4669B" w:rsidRPr="00B4669B" w:rsidRDefault="006D1F8F" w:rsidP="003256B5">
            <w:pPr>
              <w:pStyle w:val="Heading3"/>
            </w:pPr>
            <w:r>
              <w:t xml:space="preserve">Resource </w:t>
            </w:r>
            <w:r w:rsidR="00B4669B" w:rsidRPr="00B4669B">
              <w:t>Title</w:t>
            </w:r>
            <w:r w:rsidR="000C5EA7">
              <w:t>:</w:t>
            </w:r>
          </w:p>
        </w:tc>
        <w:tc>
          <w:tcPr>
            <w:tcW w:w="6281" w:type="dxa"/>
          </w:tcPr>
          <w:p w14:paraId="42A243A3" w14:textId="77777777" w:rsidR="00B4669B" w:rsidRPr="00B4669B" w:rsidRDefault="00B4669B" w:rsidP="00B4669B"/>
        </w:tc>
      </w:tr>
      <w:tr w:rsidR="00B4669B" w:rsidRPr="00B4669B" w14:paraId="1D030EDF" w14:textId="77777777" w:rsidTr="006D1F8F">
        <w:tc>
          <w:tcPr>
            <w:tcW w:w="2235" w:type="dxa"/>
          </w:tcPr>
          <w:p w14:paraId="1B9C5E44" w14:textId="19CA2196" w:rsidR="00B4669B" w:rsidRPr="00B4669B" w:rsidRDefault="00B4669B" w:rsidP="003256B5">
            <w:pPr>
              <w:pStyle w:val="Heading3"/>
            </w:pPr>
            <w:r>
              <w:t>Resource Type</w:t>
            </w:r>
            <w:r w:rsidR="000C5EA7">
              <w:t>:</w:t>
            </w:r>
          </w:p>
        </w:tc>
        <w:tc>
          <w:tcPr>
            <w:tcW w:w="6281" w:type="dxa"/>
          </w:tcPr>
          <w:p w14:paraId="58D9223B" w14:textId="77777777" w:rsidR="00B4669B" w:rsidRPr="00B4669B" w:rsidRDefault="00B4669B" w:rsidP="00B4669B"/>
        </w:tc>
      </w:tr>
      <w:tr w:rsidR="000640CC" w:rsidRPr="00B4669B" w14:paraId="13DCF860" w14:textId="77777777" w:rsidTr="006D1F8F">
        <w:tc>
          <w:tcPr>
            <w:tcW w:w="2235" w:type="dxa"/>
          </w:tcPr>
          <w:p w14:paraId="1ADD4E46" w14:textId="7A77281E" w:rsidR="000640CC" w:rsidRDefault="000640CC" w:rsidP="003256B5">
            <w:pPr>
              <w:pStyle w:val="Heading3"/>
            </w:pPr>
            <w:r>
              <w:t>Resource location (url)</w:t>
            </w:r>
            <w:r w:rsidR="000C5EA7">
              <w:t>:</w:t>
            </w:r>
          </w:p>
        </w:tc>
        <w:tc>
          <w:tcPr>
            <w:tcW w:w="6281" w:type="dxa"/>
          </w:tcPr>
          <w:p w14:paraId="3710A028" w14:textId="77777777" w:rsidR="000640CC" w:rsidRPr="00B4669B" w:rsidRDefault="000640CC" w:rsidP="00B4669B"/>
        </w:tc>
      </w:tr>
      <w:tr w:rsidR="000640CC" w:rsidRPr="00B4669B" w14:paraId="1226D3EB" w14:textId="77777777" w:rsidTr="006D1F8F">
        <w:tc>
          <w:tcPr>
            <w:tcW w:w="2235" w:type="dxa"/>
          </w:tcPr>
          <w:p w14:paraId="07F1900B" w14:textId="484B02AE" w:rsidR="000640CC" w:rsidRDefault="000640CC" w:rsidP="003256B5">
            <w:pPr>
              <w:pStyle w:val="Heading3"/>
            </w:pPr>
            <w:r>
              <w:t>Author(s)</w:t>
            </w:r>
            <w:r w:rsidR="000C5EA7">
              <w:t>:</w:t>
            </w:r>
          </w:p>
        </w:tc>
        <w:tc>
          <w:tcPr>
            <w:tcW w:w="6281" w:type="dxa"/>
          </w:tcPr>
          <w:p w14:paraId="592F99A9" w14:textId="77777777" w:rsidR="000640CC" w:rsidRPr="00B4669B" w:rsidRDefault="000640CC" w:rsidP="00B4669B"/>
        </w:tc>
      </w:tr>
      <w:tr w:rsidR="00B4669B" w:rsidRPr="00B4669B" w14:paraId="63420E8E" w14:textId="77777777" w:rsidTr="006D1F8F">
        <w:tc>
          <w:tcPr>
            <w:tcW w:w="2235" w:type="dxa"/>
          </w:tcPr>
          <w:p w14:paraId="195E47E6" w14:textId="00B2A9C0" w:rsidR="00B4669B" w:rsidRDefault="00B4669B" w:rsidP="003256B5">
            <w:pPr>
              <w:pStyle w:val="Heading3"/>
            </w:pPr>
            <w:r>
              <w:t>Keywords</w:t>
            </w:r>
            <w:r w:rsidR="000C5EA7">
              <w:t>:</w:t>
            </w:r>
          </w:p>
          <w:p w14:paraId="50F8EF96" w14:textId="77777777" w:rsidR="00B4669B" w:rsidRDefault="00B4669B" w:rsidP="003256B5">
            <w:pPr>
              <w:pStyle w:val="Heading3"/>
            </w:pPr>
            <w:r>
              <w:t>Up to five, separated by commas</w:t>
            </w:r>
          </w:p>
        </w:tc>
        <w:tc>
          <w:tcPr>
            <w:tcW w:w="6281" w:type="dxa"/>
          </w:tcPr>
          <w:p w14:paraId="790C2DB2" w14:textId="77777777" w:rsidR="00B4669B" w:rsidRPr="00B4669B" w:rsidRDefault="00B4669B" w:rsidP="00B4669B"/>
        </w:tc>
      </w:tr>
      <w:tr w:rsidR="00B4669B" w:rsidRPr="00B4669B" w14:paraId="05E18A80" w14:textId="77777777" w:rsidTr="006D1F8F">
        <w:tc>
          <w:tcPr>
            <w:tcW w:w="2235" w:type="dxa"/>
          </w:tcPr>
          <w:p w14:paraId="78355864" w14:textId="6126EABD" w:rsidR="00B4669B" w:rsidRDefault="00B4669B" w:rsidP="003256B5">
            <w:pPr>
              <w:pStyle w:val="Heading3"/>
            </w:pPr>
            <w:r>
              <w:t>Brief Description</w:t>
            </w:r>
            <w:r w:rsidR="000C5EA7">
              <w:t>:</w:t>
            </w:r>
            <w:r>
              <w:t xml:space="preserve"> </w:t>
            </w:r>
            <w:r>
              <w:br/>
              <w:t>approx. 250 words</w:t>
            </w:r>
          </w:p>
        </w:tc>
        <w:tc>
          <w:tcPr>
            <w:tcW w:w="6281" w:type="dxa"/>
          </w:tcPr>
          <w:p w14:paraId="318CE95E" w14:textId="77777777" w:rsidR="00B4669B" w:rsidRPr="00B4669B" w:rsidRDefault="00B4669B" w:rsidP="00B4669B"/>
        </w:tc>
      </w:tr>
      <w:tr w:rsidR="00B4669B" w:rsidRPr="00B4669B" w14:paraId="61A61853" w14:textId="77777777" w:rsidTr="006D1F8F">
        <w:tc>
          <w:tcPr>
            <w:tcW w:w="2235" w:type="dxa"/>
          </w:tcPr>
          <w:p w14:paraId="388B11B0" w14:textId="2D083326" w:rsidR="006D1F8F" w:rsidRDefault="006D1F8F" w:rsidP="003256B5">
            <w:pPr>
              <w:pStyle w:val="Heading3"/>
            </w:pPr>
            <w:r>
              <w:t>How it will be useful</w:t>
            </w:r>
            <w:r w:rsidR="000C5EA7">
              <w:t>:</w:t>
            </w:r>
          </w:p>
          <w:p w14:paraId="4A3267D3" w14:textId="77777777" w:rsidR="00B4669B" w:rsidRDefault="006D1F8F" w:rsidP="003256B5">
            <w:pPr>
              <w:pStyle w:val="Heading3"/>
            </w:pPr>
            <w:r>
              <w:t>Why you are recommending it to your fellow students</w:t>
            </w:r>
          </w:p>
          <w:p w14:paraId="0AC5F028" w14:textId="77777777" w:rsidR="006D1F8F" w:rsidRDefault="006D1F8F" w:rsidP="003256B5">
            <w:pPr>
              <w:pStyle w:val="Heading3"/>
            </w:pPr>
            <w:r>
              <w:t>Approx. 250 words</w:t>
            </w:r>
          </w:p>
        </w:tc>
        <w:tc>
          <w:tcPr>
            <w:tcW w:w="6281" w:type="dxa"/>
          </w:tcPr>
          <w:p w14:paraId="669AF496" w14:textId="77777777" w:rsidR="00B4669B" w:rsidRPr="00B4669B" w:rsidRDefault="00B4669B" w:rsidP="00B4669B"/>
        </w:tc>
      </w:tr>
    </w:tbl>
    <w:p w14:paraId="3C000F54" w14:textId="77777777" w:rsidR="00B4669B" w:rsidRDefault="00B4669B" w:rsidP="00B4669B"/>
    <w:p w14:paraId="6958E7EC" w14:textId="5DF801AA" w:rsidR="006D1F8F" w:rsidRDefault="003256B5" w:rsidP="00B4669B">
      <w:r w:rsidRPr="003256B5">
        <w:rPr>
          <w:rStyle w:val="Heading2Char"/>
          <w:rFonts w:eastAsiaTheme="minorEastAsia"/>
        </w:rPr>
        <w:t xml:space="preserve">Appendix </w:t>
      </w:r>
      <w:r>
        <w:t xml:space="preserve">(optional see introduction) </w:t>
      </w:r>
      <w:proofErr w:type="spellStart"/>
      <w:r w:rsidR="00A11245">
        <w:t>StoryBoard</w:t>
      </w:r>
      <w:proofErr w:type="spellEnd"/>
    </w:p>
    <w:sectPr w:rsidR="006D1F8F" w:rsidSect="00625330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5358C" w14:textId="77777777" w:rsidR="00B4669B" w:rsidRDefault="00B4669B" w:rsidP="00255F51">
      <w:pPr>
        <w:spacing w:after="0"/>
      </w:pPr>
      <w:r>
        <w:separator/>
      </w:r>
    </w:p>
  </w:endnote>
  <w:endnote w:type="continuationSeparator" w:id="0">
    <w:p w14:paraId="0FA01D2F" w14:textId="77777777" w:rsidR="00B4669B" w:rsidRDefault="00B4669B" w:rsidP="00255F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5DE47" w14:textId="69C4F7AE" w:rsidR="000640CC" w:rsidRPr="000640CC" w:rsidRDefault="000640CC" w:rsidP="000640CC">
    <w:pPr>
      <w:pStyle w:val="Footer"/>
      <w:jc w:val="right"/>
      <w:rPr>
        <w:b/>
        <w:sz w:val="16"/>
        <w:szCs w:val="16"/>
      </w:rPr>
    </w:pPr>
    <w:r w:rsidRPr="000640CC">
      <w:rPr>
        <w:b/>
        <w:sz w:val="16"/>
        <w:szCs w:val="16"/>
      </w:rPr>
      <w:t>saw@ecs.soton.ac.uk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643D8" w14:textId="77777777" w:rsidR="00B4669B" w:rsidRDefault="00B4669B" w:rsidP="00255F51">
      <w:pPr>
        <w:spacing w:after="0"/>
      </w:pPr>
      <w:r>
        <w:separator/>
      </w:r>
    </w:p>
  </w:footnote>
  <w:footnote w:type="continuationSeparator" w:id="0">
    <w:p w14:paraId="47B8E0BF" w14:textId="77777777" w:rsidR="00B4669B" w:rsidRDefault="00B4669B" w:rsidP="00255F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F6102" w14:textId="045D4531" w:rsidR="00B4669B" w:rsidRDefault="000640CC" w:rsidP="000640CC">
    <w:pPr>
      <w:pStyle w:val="Header"/>
      <w:jc w:val="right"/>
    </w:pPr>
    <w:r w:rsidRPr="000640CC">
      <w:rPr>
        <w:rFonts w:ascii="Arial" w:hAnsi="Arial" w:cs="Arial"/>
        <w:b/>
        <w:color w:val="262626"/>
        <w:sz w:val="16"/>
        <w:szCs w:val="16"/>
        <w:lang w:val="en-US"/>
      </w:rPr>
      <w:t>http://www.edshare.soton.ac.uk/12375</w:t>
    </w:r>
    <w:r>
      <w:rPr>
        <w:rFonts w:ascii="Arial" w:hAnsi="Arial" w:cs="Arial"/>
        <w:color w:val="262626"/>
        <w:sz w:val="24"/>
        <w:lang w:val="en-US"/>
      </w:rPr>
      <w:t>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F51"/>
    <w:rsid w:val="00042D8C"/>
    <w:rsid w:val="000640CC"/>
    <w:rsid w:val="000C5EA7"/>
    <w:rsid w:val="00255F51"/>
    <w:rsid w:val="003256B5"/>
    <w:rsid w:val="00332F53"/>
    <w:rsid w:val="005A6D44"/>
    <w:rsid w:val="00625330"/>
    <w:rsid w:val="00691862"/>
    <w:rsid w:val="006D1F8F"/>
    <w:rsid w:val="007E106B"/>
    <w:rsid w:val="008A3617"/>
    <w:rsid w:val="00A04255"/>
    <w:rsid w:val="00A11245"/>
    <w:rsid w:val="00B4669B"/>
    <w:rsid w:val="00EE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8F0C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6A2"/>
    <w:pPr>
      <w:spacing w:after="120"/>
    </w:pPr>
    <w:rPr>
      <w:rFonts w:ascii="Gill Sans" w:hAnsi="Gill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F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42D8C"/>
    <w:pPr>
      <w:keepNext/>
      <w:spacing w:before="60" w:after="60"/>
      <w:outlineLvl w:val="1"/>
    </w:pPr>
    <w:rPr>
      <w:rFonts w:ascii="Verdana" w:eastAsia="Times New Roman" w:hAnsi="Verdana" w:cs="Times New Roman"/>
      <w:b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0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42D8C"/>
    <w:rPr>
      <w:rFonts w:ascii="Verdana" w:eastAsia="Times New Roman" w:hAnsi="Verdana" w:cs="Times New Roman"/>
      <w:b/>
      <w:sz w:val="20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32F5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E106B"/>
    <w:rPr>
      <w:rFonts w:asciiTheme="majorHAnsi" w:eastAsiaTheme="majorEastAsia" w:hAnsiTheme="majorHAnsi" w:cstheme="majorBidi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55F5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55F51"/>
    <w:rPr>
      <w:rFonts w:ascii="Gill Sans" w:hAnsi="Gill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255F5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55F51"/>
    <w:rPr>
      <w:rFonts w:ascii="Gill Sans" w:hAnsi="Gill Sans"/>
      <w:sz w:val="20"/>
    </w:rPr>
  </w:style>
  <w:style w:type="table" w:styleId="TableGrid">
    <w:name w:val="Table Grid"/>
    <w:basedOn w:val="TableNormal"/>
    <w:uiPriority w:val="59"/>
    <w:rsid w:val="00B466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6A2"/>
    <w:pPr>
      <w:spacing w:after="120"/>
    </w:pPr>
    <w:rPr>
      <w:rFonts w:ascii="Gill Sans" w:hAnsi="Gill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F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42D8C"/>
    <w:pPr>
      <w:keepNext/>
      <w:spacing w:before="60" w:after="60"/>
      <w:outlineLvl w:val="1"/>
    </w:pPr>
    <w:rPr>
      <w:rFonts w:ascii="Verdana" w:eastAsia="Times New Roman" w:hAnsi="Verdana" w:cs="Times New Roman"/>
      <w:b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0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42D8C"/>
    <w:rPr>
      <w:rFonts w:ascii="Verdana" w:eastAsia="Times New Roman" w:hAnsi="Verdana" w:cs="Times New Roman"/>
      <w:b/>
      <w:sz w:val="20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32F5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E106B"/>
    <w:rPr>
      <w:rFonts w:asciiTheme="majorHAnsi" w:eastAsiaTheme="majorEastAsia" w:hAnsiTheme="majorHAnsi" w:cstheme="majorBidi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55F5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55F51"/>
    <w:rPr>
      <w:rFonts w:ascii="Gill Sans" w:hAnsi="Gill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255F5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55F51"/>
    <w:rPr>
      <w:rFonts w:ascii="Gill Sans" w:hAnsi="Gill Sans"/>
      <w:sz w:val="20"/>
    </w:rPr>
  </w:style>
  <w:style w:type="table" w:styleId="TableGrid">
    <w:name w:val="Table Grid"/>
    <w:basedOn w:val="TableNormal"/>
    <w:uiPriority w:val="59"/>
    <w:rsid w:val="00B466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1020</Characters>
  <Application>Microsoft Macintosh Word</Application>
  <DocSecurity>0</DocSecurity>
  <Lines>8</Lines>
  <Paragraphs>2</Paragraphs>
  <ScaleCrop>false</ScaleCrop>
  <Company>University of Southampton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White</dc:creator>
  <cp:keywords/>
  <dc:description/>
  <cp:lastModifiedBy>Su White</cp:lastModifiedBy>
  <cp:revision>3</cp:revision>
  <cp:lastPrinted>2014-02-20T12:15:00Z</cp:lastPrinted>
  <dcterms:created xsi:type="dcterms:W3CDTF">2014-02-20T12:15:00Z</dcterms:created>
  <dcterms:modified xsi:type="dcterms:W3CDTF">2014-02-20T12:17:00Z</dcterms:modified>
</cp:coreProperties>
</file>